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9F87" w14:textId="19D1C98F" w:rsidR="00EA4A2F" w:rsidRDefault="008D603E" w:rsidP="008D603E">
      <w:pPr>
        <w:rPr>
          <w:b/>
          <w:bCs/>
        </w:rPr>
      </w:pPr>
      <w:r>
        <w:rPr>
          <w:b/>
          <w:bCs/>
        </w:rPr>
        <w:t xml:space="preserve">BLDG 28 Church </w:t>
      </w:r>
      <w:r w:rsidR="00EA4A2F">
        <w:rPr>
          <w:b/>
          <w:bCs/>
        </w:rPr>
        <w:t>Director of Student Ministry</w:t>
      </w:r>
      <w:r>
        <w:rPr>
          <w:b/>
          <w:bCs/>
        </w:rPr>
        <w:t xml:space="preserve"> Description:</w:t>
      </w:r>
    </w:p>
    <w:p w14:paraId="12CEFC43" w14:textId="77777777" w:rsidR="00EA4A2F" w:rsidRDefault="00EA4A2F" w:rsidP="00EA4A2F">
      <w:pPr>
        <w:spacing w:after="240" w:line="240" w:lineRule="auto"/>
        <w:rPr>
          <w:rFonts w:ascii="Times New Roman" w:eastAsia="Times New Roman" w:hAnsi="Times New Roman" w:cs="Times New Roman"/>
          <w:kern w:val="0"/>
          <w:sz w:val="24"/>
          <w:szCs w:val="24"/>
          <w14:ligatures w14:val="none"/>
        </w:rPr>
      </w:pPr>
      <w:r w:rsidRPr="00EA4A2F">
        <w:rPr>
          <w:rFonts w:ascii="Calibri" w:eastAsia="Times New Roman" w:hAnsi="Calibri" w:cs="Calibri"/>
          <w:b/>
          <w:bCs/>
          <w:color w:val="000000"/>
          <w:kern w:val="0"/>
          <w:sz w:val="24"/>
          <w:szCs w:val="24"/>
          <w14:ligatures w14:val="none"/>
        </w:rPr>
        <w:t xml:space="preserve">Director of Students: </w:t>
      </w:r>
      <w:r w:rsidRPr="00EA4A2F">
        <w:rPr>
          <w:rFonts w:ascii="Calibri" w:eastAsia="Times New Roman" w:hAnsi="Calibri" w:cs="Calibri"/>
          <w:color w:val="333333"/>
          <w:kern w:val="0"/>
          <w:sz w:val="24"/>
          <w:szCs w:val="24"/>
          <w14:ligatures w14:val="none"/>
        </w:rPr>
        <w:t xml:space="preserve">The Director of Students at </w:t>
      </w:r>
      <w:proofErr w:type="spellStart"/>
      <w:r w:rsidRPr="00EA4A2F">
        <w:rPr>
          <w:rFonts w:ascii="Calibri" w:eastAsia="Times New Roman" w:hAnsi="Calibri" w:cs="Calibri"/>
          <w:color w:val="333333"/>
          <w:kern w:val="0"/>
          <w:sz w:val="24"/>
          <w:szCs w:val="24"/>
          <w14:ligatures w14:val="none"/>
        </w:rPr>
        <w:t>Bldg</w:t>
      </w:r>
      <w:proofErr w:type="spellEnd"/>
      <w:r w:rsidRPr="00EA4A2F">
        <w:rPr>
          <w:rFonts w:ascii="Calibri" w:eastAsia="Times New Roman" w:hAnsi="Calibri" w:cs="Calibri"/>
          <w:color w:val="333333"/>
          <w:kern w:val="0"/>
          <w:sz w:val="24"/>
          <w:szCs w:val="24"/>
          <w14:ligatures w14:val="none"/>
        </w:rPr>
        <w:t xml:space="preserve"> 28 Church will lead and shepherd middle and high school students with a clear focus on making disciples who know, love, and follow Jesus. This role involves teaching the Word faithfully, building relationships with students and families, equipping adult leaders, and creating an environment where Gospel-centered community and mission thrive. The Director will work to align student ministry with the overall mission of </w:t>
      </w:r>
      <w:proofErr w:type="spellStart"/>
      <w:r w:rsidRPr="00EA4A2F">
        <w:rPr>
          <w:rFonts w:ascii="Calibri" w:eastAsia="Times New Roman" w:hAnsi="Calibri" w:cs="Calibri"/>
          <w:color w:val="333333"/>
          <w:kern w:val="0"/>
          <w:sz w:val="24"/>
          <w:szCs w:val="24"/>
          <w14:ligatures w14:val="none"/>
        </w:rPr>
        <w:t>Bldg</w:t>
      </w:r>
      <w:proofErr w:type="spellEnd"/>
      <w:r w:rsidRPr="00EA4A2F">
        <w:rPr>
          <w:rFonts w:ascii="Calibri" w:eastAsia="Times New Roman" w:hAnsi="Calibri" w:cs="Calibri"/>
          <w:color w:val="333333"/>
          <w:kern w:val="0"/>
          <w:sz w:val="24"/>
          <w:szCs w:val="24"/>
          <w14:ligatures w14:val="none"/>
        </w:rPr>
        <w:t xml:space="preserve"> 28—to make disciples in all areas of church life.</w:t>
      </w:r>
    </w:p>
    <w:p w14:paraId="0B1F9DC3" w14:textId="77777777" w:rsidR="00515FA6" w:rsidRDefault="00EA4A2F" w:rsidP="00EA4A2F">
      <w:pPr>
        <w:spacing w:after="240" w:line="240" w:lineRule="auto"/>
        <w:rPr>
          <w:rFonts w:ascii="Times New Roman" w:eastAsia="Times New Roman" w:hAnsi="Times New Roman" w:cs="Times New Roman"/>
          <w:kern w:val="0"/>
          <w:sz w:val="24"/>
          <w:szCs w:val="24"/>
          <w14:ligatures w14:val="none"/>
        </w:rPr>
      </w:pPr>
      <w:r>
        <w:rPr>
          <w:rFonts w:ascii="Calibri" w:eastAsia="Times New Roman" w:hAnsi="Calibri" w:cs="Calibri"/>
          <w:b/>
          <w:bCs/>
          <w:color w:val="000000"/>
          <w:kern w:val="0"/>
          <w:sz w:val="24"/>
          <w:szCs w:val="24"/>
          <w14:ligatures w14:val="none"/>
        </w:rPr>
        <w:t xml:space="preserve">About BLDG 28 Church:  </w:t>
      </w:r>
      <w:proofErr w:type="spellStart"/>
      <w:r>
        <w:rPr>
          <w:rFonts w:ascii="Calibri" w:eastAsia="Times New Roman" w:hAnsi="Calibri" w:cs="Calibri"/>
          <w:color w:val="000000"/>
          <w:kern w:val="0"/>
          <w:sz w:val="24"/>
          <w:szCs w:val="24"/>
          <w14:ligatures w14:val="none"/>
        </w:rPr>
        <w:t>Bldg</w:t>
      </w:r>
      <w:proofErr w:type="spellEnd"/>
      <w:r>
        <w:rPr>
          <w:rFonts w:ascii="Calibri" w:eastAsia="Times New Roman" w:hAnsi="Calibri" w:cs="Calibri"/>
          <w:color w:val="000000"/>
          <w:kern w:val="0"/>
          <w:sz w:val="24"/>
          <w:szCs w:val="24"/>
          <w14:ligatures w14:val="none"/>
        </w:rPr>
        <w:t xml:space="preserve"> 28 is a non-denominational reformed Baptist church in Clearwater Florida.  We are a young church that is committed to leadership development and healthy replication through missional discipleship and church planting.   The student ministry of BLDG 28 is thriving and core students are hungry for expository teaching and meaningful discussion.  </w:t>
      </w:r>
    </w:p>
    <w:p w14:paraId="16FB743A" w14:textId="3CE07CC6" w:rsidR="00EA4A2F" w:rsidRPr="00EA4A2F" w:rsidRDefault="00EA4A2F" w:rsidP="00EA4A2F">
      <w:pPr>
        <w:spacing w:after="240" w:line="240" w:lineRule="auto"/>
        <w:rPr>
          <w:rFonts w:ascii="Times New Roman" w:eastAsia="Times New Roman" w:hAnsi="Times New Roman" w:cs="Times New Roman"/>
          <w:kern w:val="0"/>
          <w:sz w:val="24"/>
          <w:szCs w:val="24"/>
          <w14:ligatures w14:val="none"/>
        </w:rPr>
      </w:pPr>
      <w:r w:rsidRPr="00EA4A2F">
        <w:rPr>
          <w:rFonts w:ascii="Times New Roman" w:eastAsia="Times New Roman" w:hAnsi="Times New Roman" w:cs="Times New Roman"/>
          <w:kern w:val="0"/>
          <w:sz w:val="24"/>
          <w:szCs w:val="24"/>
          <w14:ligatures w14:val="none"/>
        </w:rPr>
        <w:br/>
      </w:r>
      <w:r w:rsidRPr="00EA4A2F">
        <w:rPr>
          <w:rFonts w:ascii="Calibri" w:eastAsia="Times New Roman" w:hAnsi="Calibri" w:cs="Calibri"/>
          <w:b/>
          <w:bCs/>
          <w:color w:val="000000"/>
          <w:kern w:val="0"/>
          <w:sz w:val="24"/>
          <w:szCs w:val="24"/>
          <w14:ligatures w14:val="none"/>
        </w:rPr>
        <w:t xml:space="preserve">How does this role enable BLDG 28 to </w:t>
      </w:r>
      <w:r w:rsidRPr="00EA4A2F">
        <w:rPr>
          <w:rFonts w:ascii="Calibri" w:eastAsia="Times New Roman" w:hAnsi="Calibri" w:cs="Calibri"/>
          <w:b/>
          <w:bCs/>
          <w:i/>
          <w:iCs/>
          <w:color w:val="000000"/>
          <w:kern w:val="0"/>
          <w:sz w:val="24"/>
          <w:szCs w:val="24"/>
          <w14:ligatures w14:val="none"/>
        </w:rPr>
        <w:t>Make Disciples</w:t>
      </w:r>
      <w:r w:rsidRPr="00EA4A2F">
        <w:rPr>
          <w:rFonts w:ascii="Calibri" w:eastAsia="Times New Roman" w:hAnsi="Calibri" w:cs="Calibri"/>
          <w:b/>
          <w:bCs/>
          <w:color w:val="000000"/>
          <w:kern w:val="0"/>
          <w:sz w:val="24"/>
          <w:szCs w:val="24"/>
          <w14:ligatures w14:val="none"/>
        </w:rPr>
        <w:t xml:space="preserve">? </w:t>
      </w:r>
      <w:r w:rsidRPr="00EA4A2F">
        <w:rPr>
          <w:rFonts w:ascii="Calibri" w:eastAsia="Times New Roman" w:hAnsi="Calibri" w:cs="Calibri"/>
          <w:color w:val="000000"/>
          <w:kern w:val="0"/>
          <w:sz w:val="24"/>
          <w:szCs w:val="24"/>
          <w14:ligatures w14:val="none"/>
        </w:rPr>
        <w:t xml:space="preserve">The Director of Students helps </w:t>
      </w:r>
      <w:proofErr w:type="spellStart"/>
      <w:r w:rsidRPr="00EA4A2F">
        <w:rPr>
          <w:rFonts w:ascii="Calibri" w:eastAsia="Times New Roman" w:hAnsi="Calibri" w:cs="Calibri"/>
          <w:color w:val="000000"/>
          <w:kern w:val="0"/>
          <w:sz w:val="24"/>
          <w:szCs w:val="24"/>
          <w14:ligatures w14:val="none"/>
        </w:rPr>
        <w:t>Bldg</w:t>
      </w:r>
      <w:proofErr w:type="spellEnd"/>
      <w:r w:rsidRPr="00EA4A2F">
        <w:rPr>
          <w:rFonts w:ascii="Calibri" w:eastAsia="Times New Roman" w:hAnsi="Calibri" w:cs="Calibri"/>
          <w:color w:val="000000"/>
          <w:kern w:val="0"/>
          <w:sz w:val="24"/>
          <w:szCs w:val="24"/>
          <w14:ligatures w14:val="none"/>
        </w:rPr>
        <w:t xml:space="preserve"> 28 fulfill its mission to make disciples by investing in the next generation through faithful teaching, Gospel-centered relationships, and intentional leadership. By equipping students to follow Jesus in everyday life and training adult leaders to walk alongside them, this role ensures that discipleship is rooted in the Gospel and integrated into the broader mission of the church.</w:t>
      </w:r>
    </w:p>
    <w:p w14:paraId="5EAF8B25" w14:textId="27707333" w:rsidR="00EA4A2F" w:rsidRDefault="00EA4A2F" w:rsidP="00EA4A2F">
      <w:pPr>
        <w:rPr>
          <w:rFonts w:ascii="Calibri" w:eastAsia="Times New Roman" w:hAnsi="Calibri" w:cs="Calibri"/>
          <w:b/>
          <w:bCs/>
          <w:color w:val="000000"/>
          <w:kern w:val="0"/>
          <w:sz w:val="24"/>
          <w:szCs w:val="24"/>
          <w14:ligatures w14:val="none"/>
        </w:rPr>
      </w:pPr>
      <w:r w:rsidRPr="00EA4A2F">
        <w:rPr>
          <w:rFonts w:ascii="Calibri" w:eastAsia="Times New Roman" w:hAnsi="Calibri" w:cs="Calibri"/>
          <w:b/>
          <w:bCs/>
          <w:color w:val="000000"/>
          <w:kern w:val="0"/>
          <w:sz w:val="24"/>
          <w:szCs w:val="24"/>
          <w14:ligatures w14:val="none"/>
        </w:rPr>
        <w:t xml:space="preserve">Qualifications: </w:t>
      </w:r>
    </w:p>
    <w:p w14:paraId="6479C6FE" w14:textId="0D7D249E" w:rsidR="00EA4A2F" w:rsidRDefault="00EA4A2F" w:rsidP="00EA4A2F">
      <w:pPr>
        <w:pStyle w:val="ListParagraph"/>
        <w:numPr>
          <w:ilvl w:val="0"/>
          <w:numId w:val="8"/>
        </w:numPr>
        <w:rPr>
          <w:rFonts w:ascii="Calibri" w:eastAsia="Times New Roman" w:hAnsi="Calibri" w:cs="Calibri"/>
          <w:color w:val="000000"/>
          <w:kern w:val="0"/>
          <w:sz w:val="24"/>
          <w:szCs w:val="24"/>
          <w14:ligatures w14:val="none"/>
        </w:rPr>
      </w:pPr>
      <w:r w:rsidRPr="00EA4A2F">
        <w:rPr>
          <w:rFonts w:ascii="Calibri" w:eastAsia="Times New Roman" w:hAnsi="Calibri" w:cs="Calibri"/>
          <w:color w:val="000000"/>
          <w:kern w:val="0"/>
          <w:sz w:val="24"/>
          <w:szCs w:val="24"/>
          <w14:ligatures w14:val="none"/>
        </w:rPr>
        <w:t xml:space="preserve">The ideal candidate for this role has a lasting passion for discipling the next generation and be willing to adopt a </w:t>
      </w:r>
      <w:r>
        <w:rPr>
          <w:rFonts w:ascii="Calibri" w:eastAsia="Times New Roman" w:hAnsi="Calibri" w:cs="Calibri"/>
          <w:color w:val="000000"/>
          <w:kern w:val="0"/>
          <w:sz w:val="24"/>
          <w:szCs w:val="24"/>
          <w14:ligatures w14:val="none"/>
        </w:rPr>
        <w:t>5</w:t>
      </w:r>
      <w:r w:rsidR="00314698">
        <w:rPr>
          <w:rFonts w:ascii="Calibri" w:eastAsia="Times New Roman" w:hAnsi="Calibri" w:cs="Calibri"/>
          <w:color w:val="000000"/>
          <w:kern w:val="0"/>
          <w:sz w:val="24"/>
          <w:szCs w:val="24"/>
          <w14:ligatures w14:val="none"/>
        </w:rPr>
        <w:t>-</w:t>
      </w:r>
      <w:r w:rsidRPr="00EA4A2F">
        <w:rPr>
          <w:rFonts w:ascii="Calibri" w:eastAsia="Times New Roman" w:hAnsi="Calibri" w:cs="Calibri"/>
          <w:color w:val="000000"/>
          <w:kern w:val="0"/>
          <w:sz w:val="24"/>
          <w:szCs w:val="24"/>
          <w14:ligatures w14:val="none"/>
        </w:rPr>
        <w:t>year vision for student ministry.</w:t>
      </w:r>
    </w:p>
    <w:p w14:paraId="44D3DFEF" w14:textId="5D9C9261" w:rsidR="00EA4A2F" w:rsidRDefault="00EA4A2F" w:rsidP="00EA4A2F">
      <w:pPr>
        <w:pStyle w:val="ListParagraph"/>
        <w:numPr>
          <w:ilvl w:val="0"/>
          <w:numId w:val="8"/>
        </w:num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He</w:t>
      </w:r>
      <w:r w:rsidRPr="00EA4A2F">
        <w:rPr>
          <w:rFonts w:ascii="Calibri" w:eastAsia="Times New Roman" w:hAnsi="Calibri" w:cs="Calibri"/>
          <w:color w:val="000000"/>
          <w:kern w:val="0"/>
          <w:sz w:val="24"/>
          <w:szCs w:val="24"/>
          <w14:ligatures w14:val="none"/>
        </w:rPr>
        <w:t xml:space="preserve"> should be called to full-time vocational ministry and demonstrate </w:t>
      </w:r>
      <w:r>
        <w:rPr>
          <w:rFonts w:ascii="Calibri" w:eastAsia="Times New Roman" w:hAnsi="Calibri" w:cs="Calibri"/>
          <w:color w:val="000000"/>
          <w:kern w:val="0"/>
          <w:sz w:val="24"/>
          <w:szCs w:val="24"/>
          <w14:ligatures w14:val="none"/>
        </w:rPr>
        <w:t>2</w:t>
      </w:r>
      <w:r w:rsidRPr="00EA4A2F">
        <w:rPr>
          <w:rFonts w:ascii="Calibri" w:eastAsia="Times New Roman" w:hAnsi="Calibri" w:cs="Calibri"/>
          <w:color w:val="000000"/>
          <w:kern w:val="0"/>
          <w:sz w:val="24"/>
          <w:szCs w:val="24"/>
          <w14:ligatures w14:val="none"/>
        </w:rPr>
        <w:t xml:space="preserve"> years of recent experience volunteering or working in ministry. </w:t>
      </w:r>
    </w:p>
    <w:p w14:paraId="1105377A" w14:textId="5D845821" w:rsidR="00EA4A2F" w:rsidRDefault="00EA4A2F" w:rsidP="00EA4A2F">
      <w:pPr>
        <w:pStyle w:val="ListParagraph"/>
        <w:numPr>
          <w:ilvl w:val="0"/>
          <w:numId w:val="8"/>
        </w:num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Formal education in biblical theology from a 4-year bible college or have completed 30 credit hours of core seminary studies is required.</w:t>
      </w:r>
    </w:p>
    <w:p w14:paraId="341E8B30" w14:textId="6C780AB6" w:rsidR="00314698" w:rsidRDefault="00314698" w:rsidP="00EA4A2F">
      <w:pPr>
        <w:pStyle w:val="ListParagraph"/>
        <w:numPr>
          <w:ilvl w:val="0"/>
          <w:numId w:val="8"/>
        </w:num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Candidates will be required to provide recorded examples of expository teaching or preaching.</w:t>
      </w:r>
    </w:p>
    <w:p w14:paraId="308FDCAE" w14:textId="744FC225" w:rsidR="00314698" w:rsidRDefault="00314698" w:rsidP="00EA4A2F">
      <w:pPr>
        <w:pStyle w:val="ListParagraph"/>
        <w:numPr>
          <w:ilvl w:val="0"/>
          <w:numId w:val="8"/>
        </w:num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Outstanding moral character based on personal relationship with Christ that is moving toward holiness.  Able to provide personal references that can confirm a teachable and servant-hearted submission to Christ.</w:t>
      </w:r>
    </w:p>
    <w:p w14:paraId="3E654F8C" w14:textId="29A638A1" w:rsidR="00EA4A2F" w:rsidRPr="00EA4A2F" w:rsidRDefault="00EA4A2F" w:rsidP="00EA4A2F">
      <w:pPr>
        <w:pStyle w:val="ListParagraph"/>
        <w:numPr>
          <w:ilvl w:val="0"/>
          <w:numId w:val="8"/>
        </w:num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Align</w:t>
      </w:r>
      <w:r w:rsidR="00314698">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with our reformed Baptist doctrinal statement be willing to affirm the London Baptist Confession of 1689.</w:t>
      </w:r>
    </w:p>
    <w:p w14:paraId="08E1A455" w14:textId="22A3CDDD" w:rsidR="00EA4A2F" w:rsidRPr="00EA4A2F" w:rsidRDefault="00EA4A2F" w:rsidP="008D603E">
      <w:pPr>
        <w:rPr>
          <w:b/>
          <w:bCs/>
        </w:rPr>
      </w:pPr>
      <w:r w:rsidRPr="00EA4A2F">
        <w:rPr>
          <w:b/>
          <w:bCs/>
        </w:rPr>
        <w:t>Compensation Package:</w:t>
      </w:r>
    </w:p>
    <w:p w14:paraId="50D036FA" w14:textId="21C837EF" w:rsidR="008D603E" w:rsidRDefault="00EA4A2F" w:rsidP="008D603E">
      <w:r>
        <w:t xml:space="preserve">A competitive full-time salary is available based on experience.  Benefits will include paid time off, a healthcare stipend, and an employer-sponsored retirement plan.  </w:t>
      </w:r>
    </w:p>
    <w:p w14:paraId="62AD9EFA" w14:textId="77777777" w:rsidR="00DF36CD" w:rsidRDefault="00DF36CD" w:rsidP="00DF36CD">
      <w:pPr>
        <w:pStyle w:val="NoSpacing"/>
      </w:pPr>
    </w:p>
    <w:p w14:paraId="7D76ABAE" w14:textId="07BFE8BF" w:rsidR="008D603E" w:rsidRPr="008D603E" w:rsidRDefault="008D603E" w:rsidP="008D603E">
      <w:pPr>
        <w:rPr>
          <w:b/>
          <w:bCs/>
        </w:rPr>
      </w:pPr>
      <w:r w:rsidRPr="008D603E">
        <w:rPr>
          <w:b/>
          <w:bCs/>
        </w:rPr>
        <w:t>Ministry Schedule:</w:t>
      </w:r>
    </w:p>
    <w:p w14:paraId="75E98BD6" w14:textId="3A2D4925" w:rsidR="00785E5F" w:rsidRPr="00CA75F6" w:rsidRDefault="008D603E" w:rsidP="0003279C">
      <w:r>
        <w:t xml:space="preserve">The weekly schedule will be directed by </w:t>
      </w:r>
      <w:r w:rsidR="00DF36CD">
        <w:t>t</w:t>
      </w:r>
      <w:r>
        <w:t>he Pastor of Families &amp; Administration and is subject to change based on ministry needs</w:t>
      </w:r>
      <w:r w:rsidR="00DF36CD">
        <w:t>.  A</w:t>
      </w:r>
      <w:r>
        <w:t xml:space="preserve"> weekly schedule </w:t>
      </w:r>
      <w:r w:rsidR="00EE5E8B">
        <w:t xml:space="preserve">should </w:t>
      </w:r>
      <w:r>
        <w:t>routinely include</w:t>
      </w:r>
      <w:r w:rsidR="00515FA6">
        <w:t xml:space="preserve"> a minimum of 40 hours including consistent presence at worship gatherings, dedicated office hours, and accountable field ministry flexibility.</w:t>
      </w:r>
    </w:p>
    <w:sectPr w:rsidR="00785E5F" w:rsidRPr="00CA75F6" w:rsidSect="001701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AD2"/>
    <w:multiLevelType w:val="hybridMultilevel"/>
    <w:tmpl w:val="EDA8FF2C"/>
    <w:lvl w:ilvl="0" w:tplc="7860637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4A30"/>
    <w:multiLevelType w:val="hybridMultilevel"/>
    <w:tmpl w:val="12C8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46672"/>
    <w:multiLevelType w:val="hybridMultilevel"/>
    <w:tmpl w:val="15FA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E02D4"/>
    <w:multiLevelType w:val="hybridMultilevel"/>
    <w:tmpl w:val="8CF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1C26"/>
    <w:multiLevelType w:val="hybridMultilevel"/>
    <w:tmpl w:val="3CB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E7A6D"/>
    <w:multiLevelType w:val="hybridMultilevel"/>
    <w:tmpl w:val="D3BC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7778A"/>
    <w:multiLevelType w:val="hybridMultilevel"/>
    <w:tmpl w:val="3AE23DEE"/>
    <w:lvl w:ilvl="0" w:tplc="CC1E42C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64655590"/>
    <w:multiLevelType w:val="hybridMultilevel"/>
    <w:tmpl w:val="190A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504875">
    <w:abstractNumId w:val="2"/>
  </w:num>
  <w:num w:numId="2" w16cid:durableId="1723866290">
    <w:abstractNumId w:val="1"/>
  </w:num>
  <w:num w:numId="3" w16cid:durableId="137461507">
    <w:abstractNumId w:val="7"/>
  </w:num>
  <w:num w:numId="4" w16cid:durableId="1063285861">
    <w:abstractNumId w:val="3"/>
  </w:num>
  <w:num w:numId="5" w16cid:durableId="846478857">
    <w:abstractNumId w:val="4"/>
  </w:num>
  <w:num w:numId="6" w16cid:durableId="319773774">
    <w:abstractNumId w:val="6"/>
  </w:num>
  <w:num w:numId="7" w16cid:durableId="621303591">
    <w:abstractNumId w:val="5"/>
  </w:num>
  <w:num w:numId="8" w16cid:durableId="185927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4E"/>
    <w:rsid w:val="0003279C"/>
    <w:rsid w:val="00170167"/>
    <w:rsid w:val="001E00A3"/>
    <w:rsid w:val="00212C1F"/>
    <w:rsid w:val="00274A9E"/>
    <w:rsid w:val="00314698"/>
    <w:rsid w:val="004C34FF"/>
    <w:rsid w:val="00515FA6"/>
    <w:rsid w:val="00517239"/>
    <w:rsid w:val="00561517"/>
    <w:rsid w:val="00687DA9"/>
    <w:rsid w:val="0074334E"/>
    <w:rsid w:val="00785E5F"/>
    <w:rsid w:val="007D0756"/>
    <w:rsid w:val="0083483C"/>
    <w:rsid w:val="00856DB6"/>
    <w:rsid w:val="00881BB7"/>
    <w:rsid w:val="008D603E"/>
    <w:rsid w:val="00912482"/>
    <w:rsid w:val="00954CFE"/>
    <w:rsid w:val="009E26FA"/>
    <w:rsid w:val="00BA2ABC"/>
    <w:rsid w:val="00C62431"/>
    <w:rsid w:val="00CA75F6"/>
    <w:rsid w:val="00CC7AD4"/>
    <w:rsid w:val="00DF36CD"/>
    <w:rsid w:val="00E92521"/>
    <w:rsid w:val="00E94046"/>
    <w:rsid w:val="00E965FA"/>
    <w:rsid w:val="00EA4A2F"/>
    <w:rsid w:val="00EE5E8B"/>
    <w:rsid w:val="00F276F5"/>
    <w:rsid w:val="00F973BA"/>
    <w:rsid w:val="00FE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9B7"/>
  <w15:docId w15:val="{A5B81E2A-31A1-4BF6-B67B-3E2114AA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21"/>
    <w:rPr>
      <w:color w:val="0563C1" w:themeColor="hyperlink"/>
      <w:u w:val="single"/>
    </w:rPr>
  </w:style>
  <w:style w:type="character" w:styleId="UnresolvedMention">
    <w:name w:val="Unresolved Mention"/>
    <w:basedOn w:val="DefaultParagraphFont"/>
    <w:uiPriority w:val="99"/>
    <w:semiHidden/>
    <w:unhideWhenUsed/>
    <w:rsid w:val="00E92521"/>
    <w:rPr>
      <w:color w:val="605E5C"/>
      <w:shd w:val="clear" w:color="auto" w:fill="E1DFDD"/>
    </w:rPr>
  </w:style>
  <w:style w:type="paragraph" w:styleId="NoSpacing">
    <w:name w:val="No Spacing"/>
    <w:uiPriority w:val="1"/>
    <w:qFormat/>
    <w:rsid w:val="008D603E"/>
    <w:pPr>
      <w:spacing w:after="0" w:line="240" w:lineRule="auto"/>
    </w:pPr>
  </w:style>
  <w:style w:type="paragraph" w:styleId="ListParagraph">
    <w:name w:val="List Paragraph"/>
    <w:basedOn w:val="Normal"/>
    <w:uiPriority w:val="34"/>
    <w:qFormat/>
    <w:rsid w:val="00E94046"/>
    <w:pPr>
      <w:ind w:left="720"/>
      <w:contextualSpacing/>
    </w:pPr>
  </w:style>
  <w:style w:type="paragraph" w:styleId="Revision">
    <w:name w:val="Revision"/>
    <w:hidden/>
    <w:uiPriority w:val="99"/>
    <w:semiHidden/>
    <w:rsid w:val="00212C1F"/>
    <w:pPr>
      <w:spacing w:after="0" w:line="240" w:lineRule="auto"/>
    </w:pPr>
  </w:style>
  <w:style w:type="paragraph" w:styleId="NormalWeb">
    <w:name w:val="Normal (Web)"/>
    <w:basedOn w:val="Normal"/>
    <w:uiPriority w:val="99"/>
    <w:semiHidden/>
    <w:unhideWhenUsed/>
    <w:rsid w:val="00EA4A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61043">
      <w:bodyDiv w:val="1"/>
      <w:marLeft w:val="0"/>
      <w:marRight w:val="0"/>
      <w:marTop w:val="0"/>
      <w:marBottom w:val="0"/>
      <w:divBdr>
        <w:top w:val="none" w:sz="0" w:space="0" w:color="auto"/>
        <w:left w:val="none" w:sz="0" w:space="0" w:color="auto"/>
        <w:bottom w:val="none" w:sz="0" w:space="0" w:color="auto"/>
        <w:right w:val="none" w:sz="0" w:space="0" w:color="auto"/>
      </w:divBdr>
    </w:div>
    <w:div w:id="1393844691">
      <w:bodyDiv w:val="1"/>
      <w:marLeft w:val="0"/>
      <w:marRight w:val="0"/>
      <w:marTop w:val="0"/>
      <w:marBottom w:val="0"/>
      <w:divBdr>
        <w:top w:val="none" w:sz="0" w:space="0" w:color="auto"/>
        <w:left w:val="none" w:sz="0" w:space="0" w:color="auto"/>
        <w:bottom w:val="none" w:sz="0" w:space="0" w:color="auto"/>
        <w:right w:val="none" w:sz="0" w:space="0" w:color="auto"/>
      </w:divBdr>
    </w:div>
    <w:div w:id="1853252611">
      <w:bodyDiv w:val="1"/>
      <w:marLeft w:val="0"/>
      <w:marRight w:val="0"/>
      <w:marTop w:val="0"/>
      <w:marBottom w:val="0"/>
      <w:divBdr>
        <w:top w:val="none" w:sz="0" w:space="0" w:color="auto"/>
        <w:left w:val="none" w:sz="0" w:space="0" w:color="auto"/>
        <w:bottom w:val="none" w:sz="0" w:space="0" w:color="auto"/>
        <w:right w:val="none" w:sz="0" w:space="0" w:color="auto"/>
      </w:divBdr>
      <w:divsChild>
        <w:div w:id="28067040">
          <w:marLeft w:val="0"/>
          <w:marRight w:val="0"/>
          <w:marTop w:val="0"/>
          <w:marBottom w:val="0"/>
          <w:divBdr>
            <w:top w:val="none" w:sz="0" w:space="0" w:color="auto"/>
            <w:left w:val="none" w:sz="0" w:space="0" w:color="auto"/>
            <w:bottom w:val="none" w:sz="0" w:space="0" w:color="auto"/>
            <w:right w:val="none" w:sz="0" w:space="0" w:color="auto"/>
          </w:divBdr>
        </w:div>
        <w:div w:id="425343386">
          <w:marLeft w:val="0"/>
          <w:marRight w:val="0"/>
          <w:marTop w:val="0"/>
          <w:marBottom w:val="0"/>
          <w:divBdr>
            <w:top w:val="single" w:sz="2" w:space="0" w:color="D9D9E3"/>
            <w:left w:val="single" w:sz="2" w:space="0" w:color="D9D9E3"/>
            <w:bottom w:val="single" w:sz="2" w:space="0" w:color="D9D9E3"/>
            <w:right w:val="single" w:sz="2" w:space="0" w:color="D9D9E3"/>
          </w:divBdr>
          <w:divsChild>
            <w:div w:id="175967443">
              <w:marLeft w:val="0"/>
              <w:marRight w:val="0"/>
              <w:marTop w:val="0"/>
              <w:marBottom w:val="0"/>
              <w:divBdr>
                <w:top w:val="single" w:sz="2" w:space="0" w:color="D9D9E3"/>
                <w:left w:val="single" w:sz="2" w:space="0" w:color="D9D9E3"/>
                <w:bottom w:val="single" w:sz="2" w:space="0" w:color="D9D9E3"/>
                <w:right w:val="single" w:sz="2" w:space="0" w:color="D9D9E3"/>
              </w:divBdr>
              <w:divsChild>
                <w:div w:id="892892108">
                  <w:marLeft w:val="0"/>
                  <w:marRight w:val="0"/>
                  <w:marTop w:val="0"/>
                  <w:marBottom w:val="0"/>
                  <w:divBdr>
                    <w:top w:val="single" w:sz="2" w:space="0" w:color="D9D9E3"/>
                    <w:left w:val="single" w:sz="2" w:space="0" w:color="D9D9E3"/>
                    <w:bottom w:val="single" w:sz="2" w:space="0" w:color="D9D9E3"/>
                    <w:right w:val="single" w:sz="2" w:space="0" w:color="D9D9E3"/>
                  </w:divBdr>
                  <w:divsChild>
                    <w:div w:id="337510815">
                      <w:marLeft w:val="0"/>
                      <w:marRight w:val="0"/>
                      <w:marTop w:val="0"/>
                      <w:marBottom w:val="0"/>
                      <w:divBdr>
                        <w:top w:val="single" w:sz="2" w:space="0" w:color="D9D9E3"/>
                        <w:left w:val="single" w:sz="2" w:space="0" w:color="D9D9E3"/>
                        <w:bottom w:val="single" w:sz="2" w:space="0" w:color="D9D9E3"/>
                        <w:right w:val="single" w:sz="2" w:space="0" w:color="D9D9E3"/>
                      </w:divBdr>
                      <w:divsChild>
                        <w:div w:id="1490444532">
                          <w:marLeft w:val="0"/>
                          <w:marRight w:val="0"/>
                          <w:marTop w:val="0"/>
                          <w:marBottom w:val="0"/>
                          <w:divBdr>
                            <w:top w:val="single" w:sz="2" w:space="0" w:color="auto"/>
                            <w:left w:val="single" w:sz="2" w:space="0" w:color="auto"/>
                            <w:bottom w:val="single" w:sz="6" w:space="0" w:color="auto"/>
                            <w:right w:val="single" w:sz="2" w:space="0" w:color="auto"/>
                          </w:divBdr>
                          <w:divsChild>
                            <w:div w:id="1197619123">
                              <w:marLeft w:val="0"/>
                              <w:marRight w:val="0"/>
                              <w:marTop w:val="100"/>
                              <w:marBottom w:val="100"/>
                              <w:divBdr>
                                <w:top w:val="single" w:sz="2" w:space="0" w:color="D9D9E3"/>
                                <w:left w:val="single" w:sz="2" w:space="0" w:color="D9D9E3"/>
                                <w:bottom w:val="single" w:sz="2" w:space="0" w:color="D9D9E3"/>
                                <w:right w:val="single" w:sz="2" w:space="0" w:color="D9D9E3"/>
                              </w:divBdr>
                              <w:divsChild>
                                <w:div w:id="913710464">
                                  <w:marLeft w:val="0"/>
                                  <w:marRight w:val="0"/>
                                  <w:marTop w:val="0"/>
                                  <w:marBottom w:val="0"/>
                                  <w:divBdr>
                                    <w:top w:val="single" w:sz="2" w:space="0" w:color="D9D9E3"/>
                                    <w:left w:val="single" w:sz="2" w:space="0" w:color="D9D9E3"/>
                                    <w:bottom w:val="single" w:sz="2" w:space="0" w:color="D9D9E3"/>
                                    <w:right w:val="single" w:sz="2" w:space="0" w:color="D9D9E3"/>
                                  </w:divBdr>
                                  <w:divsChild>
                                    <w:div w:id="244337674">
                                      <w:marLeft w:val="0"/>
                                      <w:marRight w:val="0"/>
                                      <w:marTop w:val="0"/>
                                      <w:marBottom w:val="0"/>
                                      <w:divBdr>
                                        <w:top w:val="single" w:sz="2" w:space="0" w:color="D9D9E3"/>
                                        <w:left w:val="single" w:sz="2" w:space="0" w:color="D9D9E3"/>
                                        <w:bottom w:val="single" w:sz="2" w:space="0" w:color="D9D9E3"/>
                                        <w:right w:val="single" w:sz="2" w:space="0" w:color="D9D9E3"/>
                                      </w:divBdr>
                                      <w:divsChild>
                                        <w:div w:id="1167938633">
                                          <w:marLeft w:val="0"/>
                                          <w:marRight w:val="0"/>
                                          <w:marTop w:val="0"/>
                                          <w:marBottom w:val="0"/>
                                          <w:divBdr>
                                            <w:top w:val="single" w:sz="2" w:space="0" w:color="D9D9E3"/>
                                            <w:left w:val="single" w:sz="2" w:space="0" w:color="D9D9E3"/>
                                            <w:bottom w:val="single" w:sz="2" w:space="0" w:color="D9D9E3"/>
                                            <w:right w:val="single" w:sz="2" w:space="0" w:color="D9D9E3"/>
                                          </w:divBdr>
                                          <w:divsChild>
                                            <w:div w:id="1229264205">
                                              <w:marLeft w:val="0"/>
                                              <w:marRight w:val="0"/>
                                              <w:marTop w:val="0"/>
                                              <w:marBottom w:val="0"/>
                                              <w:divBdr>
                                                <w:top w:val="single" w:sz="2" w:space="0" w:color="D9D9E3"/>
                                                <w:left w:val="single" w:sz="2" w:space="0" w:color="D9D9E3"/>
                                                <w:bottom w:val="single" w:sz="2" w:space="0" w:color="D9D9E3"/>
                                                <w:right w:val="single" w:sz="2" w:space="0" w:color="D9D9E3"/>
                                              </w:divBdr>
                                              <w:divsChild>
                                                <w:div w:id="1538816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2009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Kris</dc:creator>
  <cp:keywords/>
  <dc:description/>
  <cp:lastModifiedBy>Jonathan Boyette</cp:lastModifiedBy>
  <cp:revision>2</cp:revision>
  <dcterms:created xsi:type="dcterms:W3CDTF">2025-04-29T17:55:00Z</dcterms:created>
  <dcterms:modified xsi:type="dcterms:W3CDTF">2025-04-29T17:55:00Z</dcterms:modified>
</cp:coreProperties>
</file>