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0" w:firstLine="0"/>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Worship Leader</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sz w:val="26"/>
          <w:szCs w:val="26"/>
          <w:rtl w:val="0"/>
        </w:rPr>
        <w:t xml:space="preserve">(Part-Time) | New City Church | Kansas City, Missouri | </w:t>
      </w:r>
      <w:hyperlink r:id="rId6">
        <w:r w:rsidDel="00000000" w:rsidR="00000000" w:rsidRPr="00000000">
          <w:rPr>
            <w:rFonts w:ascii="Calibri" w:cs="Calibri" w:eastAsia="Calibri" w:hAnsi="Calibri"/>
            <w:b w:val="1"/>
            <w:color w:val="1155cc"/>
            <w:sz w:val="26"/>
            <w:szCs w:val="26"/>
            <w:u w:val="single"/>
            <w:rtl w:val="0"/>
          </w:rPr>
          <w:t xml:space="preserve">NewCityKC.org</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999267578125" w:right="0" w:firstLine="0"/>
        <w:jc w:val="left"/>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999267578125"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Purpose: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0.2400207519531" w:right="46.800537109375" w:firstLine="0"/>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New City is looking for someone who has a heart for the gospel, a passion for the local church, and the gifting to lead our vibrant and growing congregation in corporate worship.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3.3599853515625" w:right="46.800537109375" w:hanging="3.119964599609375"/>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right person will be a mix of musician, poet, and theologian, who has the desire and aptitude to bring others along in building and fostering a Biblically grounded and Spirit led culture of worship.</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3.3599853515625" w:right="46.800537109375" w:hanging="3.119964599609375"/>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46.800537109375" w:firstLine="0"/>
        <w:jc w:val="left"/>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About New City: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720" w:right="46.800537109375" w:firstLine="0"/>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We are a gospel centered and confessional church with an emphasis on Christian community, exuberant worship, and love of neighbor. We believe that the great commandments and the great commission go hand in hand and seek to make disciples accordingly. At the end of the day, we hope to be a people who deeply love God and one another.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130.992431640625" w:firstLine="0"/>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00006103515625" w:right="130.992431640625" w:firstLine="8.639984130859375"/>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Responsibilities and Roles: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15.29847145080566" w:lineRule="auto"/>
        <w:ind w:left="720" w:right="560.064697265625" w:hanging="360"/>
        <w:jc w:val="left"/>
        <w:rPr>
          <w:rFonts w:ascii="Calibri" w:cs="Calibri" w:eastAsia="Calibri" w:hAnsi="Calibri"/>
          <w:sz w:val="23"/>
          <w:szCs w:val="23"/>
          <w:u w:val="none"/>
        </w:rPr>
      </w:pPr>
      <w:r w:rsidDel="00000000" w:rsidR="00000000" w:rsidRPr="00000000">
        <w:rPr>
          <w:rFonts w:ascii="Calibri" w:cs="Calibri" w:eastAsia="Calibri" w:hAnsi="Calibri"/>
          <w:b w:val="1"/>
          <w:i w:val="1"/>
          <w:sz w:val="23"/>
          <w:szCs w:val="23"/>
          <w:rtl w:val="0"/>
        </w:rPr>
        <w:t xml:space="preserve">W</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ork with</w:t>
      </w:r>
      <w:r w:rsidDel="00000000" w:rsidR="00000000" w:rsidRPr="00000000">
        <w:rPr>
          <w:rFonts w:ascii="Calibri" w:cs="Calibri" w:eastAsia="Calibri" w:hAnsi="Calibri"/>
          <w:b w:val="1"/>
          <w:i w:val="1"/>
          <w:sz w:val="23"/>
          <w:szCs w:val="23"/>
          <w:rtl w:val="0"/>
        </w:rPr>
        <w:t xml:space="preserve">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the </w:t>
      </w:r>
      <w:r w:rsidDel="00000000" w:rsidR="00000000" w:rsidRPr="00000000">
        <w:rPr>
          <w:rFonts w:ascii="Calibri" w:cs="Calibri" w:eastAsia="Calibri" w:hAnsi="Calibri"/>
          <w:b w:val="1"/>
          <w:i w:val="1"/>
          <w:sz w:val="23"/>
          <w:szCs w:val="23"/>
          <w:rtl w:val="0"/>
        </w:rPr>
        <w:t xml:space="preserve">P</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asto</w:t>
      </w:r>
      <w:r w:rsidDel="00000000" w:rsidR="00000000" w:rsidRPr="00000000">
        <w:rPr>
          <w:rFonts w:ascii="Calibri" w:cs="Calibri" w:eastAsia="Calibri" w:hAnsi="Calibri"/>
          <w:b w:val="1"/>
          <w:i w:val="1"/>
          <w:sz w:val="23"/>
          <w:szCs w:val="23"/>
          <w:rtl w:val="0"/>
        </w:rPr>
        <w:t xml:space="preserve">rs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in </w:t>
      </w:r>
      <w:r w:rsidDel="00000000" w:rsidR="00000000" w:rsidRPr="00000000">
        <w:rPr>
          <w:rFonts w:ascii="Calibri" w:cs="Calibri" w:eastAsia="Calibri" w:hAnsi="Calibri"/>
          <w:b w:val="1"/>
          <w:i w:val="1"/>
          <w:sz w:val="23"/>
          <w:szCs w:val="23"/>
          <w:rtl w:val="0"/>
        </w:rPr>
        <w:t xml:space="preserve">Planning Worship G</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atherings:</w:t>
      </w: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15.29847145080566" w:lineRule="auto"/>
        <w:ind w:left="1440" w:right="560.064697265625" w:hanging="360"/>
        <w:jc w:val="left"/>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Lead Sunday worship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sz w:val="23"/>
          <w:szCs w:val="23"/>
          <w:rtl w:val="0"/>
        </w:rPr>
        <w:t xml:space="preserve">up to 75% of the time)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and other gatherings (as needed)</w:t>
      </w: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0D">
      <w:pPr>
        <w:widowControl w:val="0"/>
        <w:numPr>
          <w:ilvl w:val="1"/>
          <w:numId w:val="1"/>
        </w:numPr>
        <w:spacing w:line="215.29847145080566" w:lineRule="auto"/>
        <w:ind w:left="1440" w:right="560.06469726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Lead and/or organize worship leading for other gatherings (as needed).</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15.29847145080566" w:lineRule="auto"/>
        <w:ind w:left="720" w:right="560.064697265625" w:hanging="360"/>
        <w:jc w:val="left"/>
        <w:rPr>
          <w:rFonts w:ascii="Calibri" w:cs="Calibri" w:eastAsia="Calibri" w:hAnsi="Calibri"/>
          <w:sz w:val="23"/>
          <w:szCs w:val="23"/>
          <w:u w:val="none"/>
        </w:rPr>
      </w:pPr>
      <w:r w:rsidDel="00000000" w:rsidR="00000000" w:rsidRPr="00000000">
        <w:rPr>
          <w:rFonts w:ascii="Calibri" w:cs="Calibri" w:eastAsia="Calibri" w:hAnsi="Calibri"/>
          <w:b w:val="1"/>
          <w:i w:val="1"/>
          <w:sz w:val="23"/>
          <w:szCs w:val="23"/>
          <w:rtl w:val="0"/>
        </w:rPr>
        <w:t xml:space="preserve">Cultivate </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a </w:t>
      </w:r>
      <w:r w:rsidDel="00000000" w:rsidR="00000000" w:rsidRPr="00000000">
        <w:rPr>
          <w:rFonts w:ascii="Calibri" w:cs="Calibri" w:eastAsia="Calibri" w:hAnsi="Calibri"/>
          <w:b w:val="1"/>
          <w:i w:val="1"/>
          <w:sz w:val="23"/>
          <w:szCs w:val="23"/>
          <w:rtl w:val="0"/>
        </w:rPr>
        <w:t xml:space="preserve">Spirit-Led M</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usic </w:t>
      </w:r>
      <w:r w:rsidDel="00000000" w:rsidR="00000000" w:rsidRPr="00000000">
        <w:rPr>
          <w:rFonts w:ascii="Calibri" w:cs="Calibri" w:eastAsia="Calibri" w:hAnsi="Calibri"/>
          <w:b w:val="1"/>
          <w:i w:val="1"/>
          <w:sz w:val="23"/>
          <w:szCs w:val="23"/>
          <w:rtl w:val="0"/>
        </w:rPr>
        <w:t xml:space="preserve">M</w:t>
      </w:r>
      <w:r w:rsidDel="00000000" w:rsidR="00000000" w:rsidRPr="00000000">
        <w:rPr>
          <w:rFonts w:ascii="Calibri" w:cs="Calibri" w:eastAsia="Calibri" w:hAnsi="Calibri"/>
          <w:b w:val="1"/>
          <w:i w:val="1"/>
          <w:smallCaps w:val="0"/>
          <w:strike w:val="0"/>
          <w:color w:val="000000"/>
          <w:sz w:val="23"/>
          <w:szCs w:val="23"/>
          <w:u w:val="none"/>
          <w:shd w:fill="auto" w:val="clear"/>
          <w:vertAlign w:val="baseline"/>
          <w:rtl w:val="0"/>
        </w:rPr>
        <w:t xml:space="preserve">inistry:</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15.29847145080566" w:lineRule="auto"/>
        <w:ind w:left="1440" w:right="560.064697265625" w:hanging="360"/>
        <w:jc w:val="left"/>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Foster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a </w:t>
      </w:r>
      <w:r w:rsidDel="00000000" w:rsidR="00000000" w:rsidRPr="00000000">
        <w:rPr>
          <w:rFonts w:ascii="Calibri" w:cs="Calibri" w:eastAsia="Calibri" w:hAnsi="Calibri"/>
          <w:sz w:val="23"/>
          <w:szCs w:val="23"/>
          <w:rtl w:val="0"/>
        </w:rPr>
        <w:t xml:space="preserve">“Spirit led” and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“missional”</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culture of corporate worship</w:t>
      </w:r>
      <w:r w:rsidDel="00000000" w:rsidR="00000000" w:rsidRPr="00000000">
        <w:rPr>
          <w:rFonts w:ascii="Calibri" w:cs="Calibri" w:eastAsia="Calibri" w:hAnsi="Calibri"/>
          <w:sz w:val="23"/>
          <w:szCs w:val="23"/>
          <w:rtl w:val="0"/>
        </w:rPr>
        <w:t xml:space="preserve">; e</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difying/challenging the Christian and engaging the non-Christian with the gospel.  </w:t>
      </w:r>
    </w:p>
    <w:p w:rsidR="00000000" w:rsidDel="00000000" w:rsidP="00000000" w:rsidRDefault="00000000" w:rsidRPr="00000000" w14:paraId="00000010">
      <w:pPr>
        <w:widowControl w:val="0"/>
        <w:numPr>
          <w:ilvl w:val="1"/>
          <w:numId w:val="1"/>
        </w:numPr>
        <w:spacing w:line="215.29847145080566" w:lineRule="auto"/>
        <w:ind w:left="1440" w:right="560.06469726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Mentor and develop singers, musicians, and potential worship leaders with an eye towards the next generation. </w:t>
      </w:r>
    </w:p>
    <w:p w:rsidR="00000000" w:rsidDel="00000000" w:rsidP="00000000" w:rsidRDefault="00000000" w:rsidRPr="00000000" w14:paraId="00000011">
      <w:pPr>
        <w:widowControl w:val="0"/>
        <w:numPr>
          <w:ilvl w:val="0"/>
          <w:numId w:val="1"/>
        </w:numPr>
        <w:spacing w:line="215.29847145080566" w:lineRule="auto"/>
        <w:ind w:left="720" w:right="560.064697265625"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Oversee Worship Facility and Related Equipment:</w:t>
      </w:r>
    </w:p>
    <w:p w:rsidR="00000000" w:rsidDel="00000000" w:rsidP="00000000" w:rsidRDefault="00000000" w:rsidRPr="00000000" w14:paraId="00000012">
      <w:pPr>
        <w:widowControl w:val="0"/>
        <w:numPr>
          <w:ilvl w:val="1"/>
          <w:numId w:val="1"/>
        </w:numPr>
        <w:spacing w:line="215.29847145080566" w:lineRule="auto"/>
        <w:ind w:left="1440" w:right="560.064697265625"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Stage, instruments, audio / video tech, etc.</w:t>
      </w:r>
    </w:p>
    <w:p w:rsidR="00000000" w:rsidDel="00000000" w:rsidP="00000000" w:rsidRDefault="00000000" w:rsidRPr="00000000" w14:paraId="00000013">
      <w:pPr>
        <w:widowControl w:val="0"/>
        <w:spacing w:before="23.33984375" w:line="240" w:lineRule="auto"/>
        <w:ind w:left="0"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4">
      <w:pPr>
        <w:widowControl w:val="0"/>
        <w:spacing w:line="215.29847145080566" w:lineRule="auto"/>
        <w:ind w:right="373.02978515625"/>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Theological Convictions:</w:t>
      </w:r>
    </w:p>
    <w:p w:rsidR="00000000" w:rsidDel="00000000" w:rsidP="00000000" w:rsidRDefault="00000000" w:rsidRPr="00000000" w14:paraId="00000015">
      <w:pPr>
        <w:widowControl w:val="0"/>
        <w:numPr>
          <w:ilvl w:val="0"/>
          <w:numId w:val="4"/>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Must be in alignment with New City’s </w:t>
      </w:r>
      <w:hyperlink r:id="rId7">
        <w:r w:rsidDel="00000000" w:rsidR="00000000" w:rsidRPr="00000000">
          <w:rPr>
            <w:rFonts w:ascii="Calibri" w:cs="Calibri" w:eastAsia="Calibri" w:hAnsi="Calibri"/>
            <w:color w:val="1155cc"/>
            <w:sz w:val="23"/>
            <w:szCs w:val="23"/>
            <w:u w:val="single"/>
            <w:rtl w:val="0"/>
          </w:rPr>
          <w:t xml:space="preserve">Confessional Statement</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16">
      <w:pPr>
        <w:widowControl w:val="0"/>
        <w:spacing w:before="23.33984375" w:line="240" w:lineRule="auto"/>
        <w:ind w:left="0"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7">
      <w:pPr>
        <w:widowControl w:val="0"/>
        <w:spacing w:line="215.29847145080566" w:lineRule="auto"/>
        <w:ind w:right="373.02978515625"/>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Character and Competencies: </w:t>
      </w:r>
      <w:r w:rsidDel="00000000" w:rsidR="00000000" w:rsidRPr="00000000">
        <w:rPr>
          <w:rtl w:val="0"/>
        </w:rPr>
      </w:r>
    </w:p>
    <w:p w:rsidR="00000000" w:rsidDel="00000000" w:rsidP="00000000" w:rsidRDefault="00000000" w:rsidRPr="00000000" w14:paraId="00000018">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(Become) a member of New City Church.</w:t>
      </w:r>
    </w:p>
    <w:p w:rsidR="00000000" w:rsidDel="00000000" w:rsidP="00000000" w:rsidRDefault="00000000" w:rsidRPr="00000000" w14:paraId="00000019">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High degree of honesty and integrity for trusted leadership and faithfulness to Jesus  Christ. </w:t>
      </w:r>
    </w:p>
    <w:p w:rsidR="00000000" w:rsidDel="00000000" w:rsidP="00000000" w:rsidRDefault="00000000" w:rsidRPr="00000000" w14:paraId="0000001A">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gift for music that’s matched with a passion for leading in biblical, gospel-centered, and Spirit led worship. </w:t>
      </w:r>
    </w:p>
    <w:p w:rsidR="00000000" w:rsidDel="00000000" w:rsidP="00000000" w:rsidRDefault="00000000" w:rsidRPr="00000000" w14:paraId="0000001B">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ability to communicate to a diverse congregation (spiritually, ethnically, socially) </w:t>
      </w:r>
    </w:p>
    <w:p w:rsidR="00000000" w:rsidDel="00000000" w:rsidP="00000000" w:rsidRDefault="00000000" w:rsidRPr="00000000" w14:paraId="0000001C">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thorough understanding and appreciation for New City’s vision and mission. </w:t>
      </w:r>
    </w:p>
    <w:p w:rsidR="00000000" w:rsidDel="00000000" w:rsidP="00000000" w:rsidRDefault="00000000" w:rsidRPr="00000000" w14:paraId="0000001D">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Excellent verbal communication and interpersonal skills.</w:t>
      </w:r>
    </w:p>
    <w:p w:rsidR="00000000" w:rsidDel="00000000" w:rsidP="00000000" w:rsidRDefault="00000000" w:rsidRPr="00000000" w14:paraId="0000001E">
      <w:pPr>
        <w:widowControl w:val="0"/>
        <w:numPr>
          <w:ilvl w:val="0"/>
          <w:numId w:val="6"/>
        </w:numPr>
        <w:spacing w:line="215.29847145080566" w:lineRule="auto"/>
        <w:ind w:left="720" w:right="373.02978515625"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Competency with the following technologies: Google Drive, Church Community Builder for communication with teams and musicians, computers, ProPresenter, basic sound system use.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29847145080566" w:lineRule="auto"/>
        <w:ind w:left="0" w:right="62.423095703125" w:firstLine="0"/>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29847145080566" w:lineRule="auto"/>
        <w:ind w:left="186.00006103515625" w:right="62.423095703125" w:hanging="172.080078125"/>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sz w:val="23"/>
          <w:szCs w:val="23"/>
          <w:rtl w:val="0"/>
        </w:rPr>
        <w:t xml:space="preserve">Commitments:</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Active in the life of New City (small groups, Bible studies, fellowship, etc.).</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Weekly Pastoral / Staff Meeting</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3"/>
          <w:szCs w:val="23"/>
          <w:u w:val="none"/>
        </w:rPr>
      </w:pP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Weekly Sunday morning </w:t>
      </w:r>
      <w:r w:rsidDel="00000000" w:rsidR="00000000" w:rsidRPr="00000000">
        <w:rPr>
          <w:rFonts w:ascii="Calibri" w:cs="Calibri" w:eastAsia="Calibri" w:hAnsi="Calibri"/>
          <w:sz w:val="23"/>
          <w:szCs w:val="23"/>
          <w:rtl w:val="0"/>
        </w:rPr>
        <w:t xml:space="preserve">r</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ehearsal</w:t>
      </w:r>
      <w:r w:rsidDel="00000000" w:rsidR="00000000" w:rsidRPr="00000000">
        <w:rPr>
          <w:rFonts w:ascii="Calibri" w:cs="Calibri" w:eastAsia="Calibri" w:hAnsi="Calibri"/>
          <w:sz w:val="23"/>
          <w:szCs w:val="23"/>
          <w:rtl w:val="0"/>
        </w:rPr>
        <w:t xml:space="preserve"> (when leading)</w:t>
      </w:r>
      <w:r w:rsidDel="00000000" w:rsidR="00000000" w:rsidRPr="00000000">
        <w:rPr>
          <w:rFonts w:ascii="Calibri" w:cs="Calibri" w:eastAsia="Calibri" w:hAnsi="Calibri"/>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98291015625" w:right="0" w:firstLine="0"/>
        <w:jc w:val="left"/>
        <w:rPr>
          <w:rFonts w:ascii="Calibri" w:cs="Calibri" w:eastAsia="Calibri" w:hAnsi="Calibri"/>
          <w:i w:val="0"/>
          <w:smallCaps w:val="0"/>
          <w:sz w:val="23"/>
          <w:szCs w:val="23"/>
          <w:u w:val="none"/>
          <w:shd w:fill="auto" w:val="clear"/>
          <w:vertAlign w:val="baseline"/>
        </w:rPr>
      </w:pPr>
      <w:r w:rsidDel="00000000" w:rsidR="00000000" w:rsidRPr="00000000">
        <w:rPr>
          <w:rFonts w:ascii="Calibri" w:cs="Calibri" w:eastAsia="Calibri" w:hAnsi="Calibri"/>
          <w:i w:val="0"/>
          <w:smallCaps w:val="0"/>
          <w:sz w:val="23"/>
          <w:szCs w:val="23"/>
          <w:u w:val="none"/>
          <w:shd w:fill="auto" w:val="clear"/>
          <w:vertAlign w:val="baseline"/>
          <w:rtl w:val="0"/>
        </w:rPr>
        <w:t xml:space="preserve"> </w:t>
      </w:r>
    </w:p>
    <w:p w:rsidR="00000000" w:rsidDel="00000000" w:rsidP="00000000" w:rsidRDefault="00000000" w:rsidRPr="00000000" w14:paraId="00000025">
      <w:pPr>
        <w:widowControl w:val="0"/>
        <w:spacing w:before="23.33984375"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Education &amp; Experience:</w:t>
      </w:r>
    </w:p>
    <w:p w:rsidR="00000000" w:rsidDel="00000000" w:rsidP="00000000" w:rsidRDefault="00000000" w:rsidRPr="00000000" w14:paraId="00000026">
      <w:pPr>
        <w:widowControl w:val="0"/>
        <w:numPr>
          <w:ilvl w:val="0"/>
          <w:numId w:val="3"/>
        </w:numPr>
        <w:spacing w:after="0" w:afterAutospacing="0" w:before="23.33984375" w:line="240" w:lineRule="auto"/>
        <w:ind w:left="720"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Experience leading worship, and worship teams: required.</w:t>
      </w:r>
    </w:p>
    <w:p w:rsidR="00000000" w:rsidDel="00000000" w:rsidP="00000000" w:rsidRDefault="00000000" w:rsidRPr="00000000" w14:paraId="00000027">
      <w:pPr>
        <w:widowControl w:val="0"/>
        <w:numPr>
          <w:ilvl w:val="0"/>
          <w:numId w:val="3"/>
        </w:numPr>
        <w:spacing w:after="0" w:afterAutospacing="0" w:before="0" w:beforeAutospacing="0" w:line="240" w:lineRule="auto"/>
        <w:ind w:left="720"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Bachelor’s degree (or one in progress): preferred.</w:t>
      </w:r>
    </w:p>
    <w:p w:rsidR="00000000" w:rsidDel="00000000" w:rsidP="00000000" w:rsidRDefault="00000000" w:rsidRPr="00000000" w14:paraId="00000028">
      <w:pPr>
        <w:widowControl w:val="0"/>
        <w:numPr>
          <w:ilvl w:val="0"/>
          <w:numId w:val="3"/>
        </w:numPr>
        <w:spacing w:before="0" w:beforeAutospacing="0" w:line="240" w:lineRule="auto"/>
        <w:ind w:left="720"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Communications experience: preferred.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98291015625" w:right="0" w:firstLine="0"/>
        <w:jc w:val="left"/>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A">
      <w:pPr>
        <w:widowControl w:val="0"/>
        <w:spacing w:line="240" w:lineRule="auto"/>
        <w:ind w:left="16.320037841796875" w:firstLine="0"/>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Compensation </w:t>
      </w:r>
    </w:p>
    <w:p w:rsidR="00000000" w:rsidDel="00000000" w:rsidP="00000000" w:rsidRDefault="00000000" w:rsidRPr="00000000" w14:paraId="0000002B">
      <w:pPr>
        <w:widowControl w:val="0"/>
        <w:numPr>
          <w:ilvl w:val="0"/>
          <w:numId w:val="2"/>
        </w:numPr>
        <w:spacing w:line="240" w:lineRule="auto"/>
        <w:ind w:left="720" w:hanging="36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$1000 per month / $12,000 per year (Wages / Housing / Benefits)</w:t>
      </w:r>
    </w:p>
    <w:p w:rsidR="00000000" w:rsidDel="00000000" w:rsidP="00000000" w:rsidRDefault="00000000" w:rsidRPr="00000000" w14:paraId="0000002C">
      <w:pPr>
        <w:widowControl w:val="0"/>
        <w:spacing w:line="240" w:lineRule="auto"/>
        <w:ind w:left="0"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D">
      <w:pPr>
        <w:widowControl w:val="0"/>
        <w:spacing w:line="240" w:lineRule="auto"/>
        <w:ind w:left="0" w:firstLine="0"/>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If Interested: Please Send to Matt@newcitykc.org</w:t>
      </w:r>
      <w:r w:rsidDel="00000000" w:rsidR="00000000" w:rsidRPr="00000000">
        <w:rPr>
          <w:rtl w:val="0"/>
        </w:rPr>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A brief bio about yourself, your faith journey, and your philosophy of worship leading.</w:t>
      </w:r>
    </w:p>
    <w:p w:rsidR="00000000" w:rsidDel="00000000" w:rsidP="00000000" w:rsidRDefault="00000000" w:rsidRPr="00000000" w14:paraId="0000002F">
      <w:pPr>
        <w:widowControl w:val="0"/>
        <w:numPr>
          <w:ilvl w:val="0"/>
          <w:numId w:val="5"/>
        </w:numPr>
        <w:spacing w:line="240" w:lineRule="auto"/>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A resume (including your educational and work backgrounds and two references).</w:t>
      </w:r>
    </w:p>
    <w:p w:rsidR="00000000" w:rsidDel="00000000" w:rsidP="00000000" w:rsidRDefault="00000000" w:rsidRPr="00000000" w14:paraId="00000030">
      <w:pPr>
        <w:widowControl w:val="0"/>
        <w:numPr>
          <w:ilvl w:val="0"/>
          <w:numId w:val="5"/>
        </w:numPr>
        <w:spacing w:line="240" w:lineRule="auto"/>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A video or stream link of you leading worship.</w:t>
      </w:r>
      <w:r w:rsidDel="00000000" w:rsidR="00000000" w:rsidRPr="00000000">
        <w:rPr>
          <w:rtl w:val="0"/>
        </w:rPr>
      </w:r>
    </w:p>
    <w:sectPr>
      <w:pgSz w:h="15840" w:w="12240" w:orient="portrait"/>
      <w:pgMar w:bottom="1960" w:top="1420" w:left="1443.6000061035156" w:right="1441.5856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ewcitykc.org" TargetMode="External"/><Relationship Id="rId7" Type="http://schemas.openxmlformats.org/officeDocument/2006/relationships/hyperlink" Target="https://static1.squarespace.com/static/551b4f61e4b071275ffc57f3/t/56168c4ce4b0c10192a45517/1444318284912/ConfessionalStatementN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