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F9A87" w14:textId="77777777" w:rsidR="00F06016" w:rsidRPr="00BE5EC3" w:rsidRDefault="00E972F2">
      <w:pPr>
        <w:pStyle w:val="Body"/>
        <w:rPr>
          <w:rFonts w:ascii="Source Serif Pro" w:hAnsi="Source Serif Pro"/>
        </w:rPr>
      </w:pPr>
      <w:r w:rsidRPr="00BE5EC3">
        <w:rPr>
          <w:rFonts w:ascii="Source Serif Pro" w:hAnsi="Source Serif Pro"/>
          <w:noProof/>
        </w:rPr>
        <mc:AlternateContent>
          <mc:Choice Requires="wps">
            <w:drawing>
              <wp:anchor distT="152400" distB="152400" distL="152400" distR="152400" simplePos="0" relativeHeight="251660288" behindDoc="0" locked="0" layoutInCell="1" allowOverlap="1" wp14:anchorId="62F45227" wp14:editId="3C74F7F9">
                <wp:simplePos x="0" y="0"/>
                <wp:positionH relativeFrom="margin">
                  <wp:posOffset>889000</wp:posOffset>
                </wp:positionH>
                <wp:positionV relativeFrom="line">
                  <wp:posOffset>952500</wp:posOffset>
                </wp:positionV>
                <wp:extent cx="4889500" cy="184150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SpPr txBox="1"/>
                      <wps:spPr>
                        <a:xfrm>
                          <a:off x="0" y="0"/>
                          <a:ext cx="4889500" cy="18415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0AE6777E" w14:textId="77777777" w:rsidR="00F06016" w:rsidRDefault="00E972F2">
                            <w:pPr>
                              <w:pStyle w:val="Body"/>
                              <w:spacing w:line="216" w:lineRule="auto"/>
                              <w:rPr>
                                <w:rFonts w:ascii="Source Serif Pro SemiBold" w:hAnsi="Source Serif Pro SemiBold"/>
                                <w:color w:val="FFFFFF"/>
                                <w:sz w:val="54"/>
                                <w:szCs w:val="54"/>
                              </w:rPr>
                            </w:pPr>
                            <w:r>
                              <w:rPr>
                                <w:rFonts w:ascii="Source Serif Pro SemiBold" w:hAnsi="Source Serif Pro SemiBold"/>
                                <w:color w:val="FFFFFF"/>
                                <w:sz w:val="54"/>
                                <w:szCs w:val="54"/>
                              </w:rPr>
                              <w:t>Vintage Church:</w:t>
                            </w:r>
                          </w:p>
                          <w:p w14:paraId="2A3ED481" w14:textId="4212BE8D" w:rsidR="0057278A" w:rsidRDefault="00BE5EC3">
                            <w:pPr>
                              <w:pStyle w:val="Body"/>
                              <w:spacing w:line="216" w:lineRule="auto"/>
                              <w:rPr>
                                <w:rFonts w:ascii="Source Serif Pro SemiBold" w:hAnsi="Source Serif Pro SemiBold"/>
                                <w:color w:val="FFFFFF"/>
                                <w:sz w:val="54"/>
                                <w:szCs w:val="54"/>
                              </w:rPr>
                            </w:pPr>
                            <w:r>
                              <w:rPr>
                                <w:rFonts w:ascii="Source Serif Pro SemiBold" w:hAnsi="Source Serif Pro SemiBold"/>
                                <w:color w:val="FFFFFF"/>
                                <w:sz w:val="54"/>
                                <w:szCs w:val="54"/>
                              </w:rPr>
                              <w:t>Director of People &amp; Organizational Development</w:t>
                            </w:r>
                          </w:p>
                          <w:p w14:paraId="4682C16A" w14:textId="697AE20C" w:rsidR="00E972F2" w:rsidRDefault="00E972F2">
                            <w:pPr>
                              <w:pStyle w:val="Body"/>
                              <w:spacing w:line="216" w:lineRule="auto"/>
                              <w:rPr>
                                <w:rFonts w:ascii="Source Serif Pro SemiBold" w:eastAsia="Source Serif Pro SemiBold" w:hAnsi="Source Serif Pro SemiBold" w:cs="Source Serif Pro SemiBold"/>
                                <w:color w:val="FFFFFF"/>
                                <w:sz w:val="54"/>
                                <w:szCs w:val="54"/>
                              </w:rPr>
                            </w:pPr>
                            <w:r>
                              <w:rPr>
                                <w:rFonts w:ascii="Source Serif Pro SemiBold" w:hAnsi="Source Serif Pro SemiBold"/>
                                <w:color w:val="FFFFFF"/>
                                <w:sz w:val="54"/>
                                <w:szCs w:val="54"/>
                              </w:rPr>
                              <w:t>Job Description</w:t>
                            </w:r>
                          </w:p>
                          <w:p w14:paraId="2142D288" w14:textId="713D13CD" w:rsidR="00F06016" w:rsidRDefault="00E40DBE">
                            <w:pPr>
                              <w:pStyle w:val="Body"/>
                              <w:spacing w:before="220"/>
                            </w:pPr>
                            <w:r>
                              <w:rPr>
                                <w:rFonts w:ascii="Frank-Bold" w:hAnsi="Frank-Bold"/>
                                <w:color w:val="12596D"/>
                                <w:sz w:val="36"/>
                                <w:szCs w:val="36"/>
                              </w:rPr>
                              <w:t>Central</w:t>
                            </w:r>
                          </w:p>
                        </w:txbxContent>
                      </wps:txbx>
                      <wps:bodyPr wrap="square" lIns="50800" tIns="50800" rIns="50800" bIns="50800" numCol="1" anchor="t">
                        <a:noAutofit/>
                      </wps:bodyPr>
                    </wps:wsp>
                  </a:graphicData>
                </a:graphic>
                <wp14:sizeRelH relativeFrom="margin">
                  <wp14:pctWidth>0</wp14:pctWidth>
                </wp14:sizeRelH>
                <wp14:sizeRelV relativeFrom="margin">
                  <wp14:pctHeight>0</wp14:pctHeight>
                </wp14:sizeRelV>
              </wp:anchor>
            </w:drawing>
          </mc:Choice>
          <mc:Fallback>
            <w:pict>
              <v:shapetype w14:anchorId="62F45227" id="_x0000_t202" coordsize="21600,21600" o:spt="202" path="m,l,21600r21600,l21600,xe">
                <v:stroke joinstyle="miter"/>
                <v:path gradientshapeok="t" o:connecttype="rect"/>
              </v:shapetype>
              <v:shape id="officeArt object" o:spid="_x0000_s1026" type="#_x0000_t202" style="position:absolute;margin-left:70pt;margin-top:75pt;width:385pt;height:145pt;z-index:251660288;visibility:visible;mso-wrap-style:square;mso-width-percent:0;mso-height-percent:0;mso-wrap-distance-left:12pt;mso-wrap-distance-top:12pt;mso-wrap-distance-right:12pt;mso-wrap-distance-bottom:12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" filled="f" stroked="f" strokeweight="1pt">
                <v:stroke miterlimit="4"/>
                <v:textbox inset="4pt,4pt,4pt,4pt">
                  <w:txbxContent>
                    <w:p w14:paraId="0AE6777E" w14:textId="77777777" w:rsidR="00F06016" w:rsidRDefault="00E972F2">
                      <w:pPr>
                        <w:pStyle w:val="Body"/>
                        <w:spacing w:line="216" w:lineRule="auto"/>
                        <w:rPr>
                          <w:rFonts w:ascii="Source Serif Pro SemiBold" w:hAnsi="Source Serif Pro SemiBold"/>
                          <w:color w:val="FFFFFF"/>
                          <w:sz w:val="54"/>
                          <w:szCs w:val="54"/>
                        </w:rPr>
                      </w:pPr>
                      <w:r>
                        <w:rPr>
                          <w:rFonts w:ascii="Source Serif Pro SemiBold" w:hAnsi="Source Serif Pro SemiBold"/>
                          <w:color w:val="FFFFFF"/>
                          <w:sz w:val="54"/>
                          <w:szCs w:val="54"/>
                        </w:rPr>
                        <w:t>Vintage Church:</w:t>
                      </w:r>
                    </w:p>
                    <w:p w14:paraId="2A3ED481" w14:textId="4212BE8D" w:rsidR="0057278A" w:rsidRDefault="00BE5EC3">
                      <w:pPr>
                        <w:pStyle w:val="Body"/>
                        <w:spacing w:line="216" w:lineRule="auto"/>
                        <w:rPr>
                          <w:rFonts w:ascii="Source Serif Pro SemiBold" w:hAnsi="Source Serif Pro SemiBold"/>
                          <w:color w:val="FFFFFF"/>
                          <w:sz w:val="54"/>
                          <w:szCs w:val="54"/>
                        </w:rPr>
                      </w:pPr>
                      <w:r>
                        <w:rPr>
                          <w:rFonts w:ascii="Source Serif Pro SemiBold" w:hAnsi="Source Serif Pro SemiBold"/>
                          <w:color w:val="FFFFFF"/>
                          <w:sz w:val="54"/>
                          <w:szCs w:val="54"/>
                        </w:rPr>
                        <w:t>Director of People &amp; Organizational Development</w:t>
                      </w:r>
                    </w:p>
                    <w:p w14:paraId="4682C16A" w14:textId="697AE20C" w:rsidR="00E972F2" w:rsidRDefault="00E972F2">
                      <w:pPr>
                        <w:pStyle w:val="Body"/>
                        <w:spacing w:line="216" w:lineRule="auto"/>
                        <w:rPr>
                          <w:rFonts w:ascii="Source Serif Pro SemiBold" w:eastAsia="Source Serif Pro SemiBold" w:hAnsi="Source Serif Pro SemiBold" w:cs="Source Serif Pro SemiBold"/>
                          <w:color w:val="FFFFFF"/>
                          <w:sz w:val="54"/>
                          <w:szCs w:val="54"/>
                        </w:rPr>
                      </w:pPr>
                      <w:r>
                        <w:rPr>
                          <w:rFonts w:ascii="Source Serif Pro SemiBold" w:hAnsi="Source Serif Pro SemiBold"/>
                          <w:color w:val="FFFFFF"/>
                          <w:sz w:val="54"/>
                          <w:szCs w:val="54"/>
                        </w:rPr>
                        <w:t>Job Description</w:t>
                      </w:r>
                    </w:p>
                    <w:p w14:paraId="2142D288" w14:textId="713D13CD" w:rsidR="00F06016" w:rsidRDefault="00E40DBE">
                      <w:pPr>
                        <w:pStyle w:val="Body"/>
                        <w:spacing w:before="220"/>
                      </w:pPr>
                      <w:r>
                        <w:rPr>
                          <w:rFonts w:ascii="Frank-Bold" w:hAnsi="Frank-Bold"/>
                          <w:color w:val="12596D"/>
                          <w:sz w:val="36"/>
                          <w:szCs w:val="36"/>
                        </w:rPr>
                        <w:t>Central</w:t>
                      </w:r>
                    </w:p>
                  </w:txbxContent>
                </v:textbox>
                <w10:wrap type="topAndBottom" anchorx="margin" anchory="line"/>
              </v:shape>
            </w:pict>
          </mc:Fallback>
        </mc:AlternateContent>
      </w:r>
      <w:r w:rsidR="000B4C37" w:rsidRPr="00BE5EC3">
        <w:rPr>
          <w:rFonts w:ascii="Source Serif Pro" w:hAnsi="Source Serif Pro"/>
          <w:noProof/>
        </w:rPr>
        <mc:AlternateContent>
          <mc:Choice Requires="wps">
            <w:drawing>
              <wp:anchor distT="152400" distB="152400" distL="152400" distR="152400" simplePos="0" relativeHeight="251661312" behindDoc="0" locked="0" layoutInCell="1" allowOverlap="1" wp14:anchorId="78404348" wp14:editId="5462246E">
                <wp:simplePos x="0" y="0"/>
                <wp:positionH relativeFrom="margin">
                  <wp:posOffset>958070</wp:posOffset>
                </wp:positionH>
                <wp:positionV relativeFrom="line">
                  <wp:posOffset>2788919</wp:posOffset>
                </wp:positionV>
                <wp:extent cx="4078260" cy="0"/>
                <wp:effectExtent l="0" t="0" r="0" b="0"/>
                <wp:wrapTopAndBottom distT="152400" distB="152400"/>
                <wp:docPr id="1073741825" name="officeArt object"/>
                <wp:cNvGraphicFramePr/>
                <a:graphic xmlns:a="http://schemas.openxmlformats.org/drawingml/2006/main">
                  <a:graphicData uri="http://schemas.microsoft.com/office/word/2010/wordprocessingShape">
                    <wps:wsp>
                      <wps:cNvCnPr/>
                      <wps:spPr>
                        <a:xfrm>
                          <a:off x="0" y="0"/>
                          <a:ext cx="4078260" cy="0"/>
                        </a:xfrm>
                        <a:prstGeom prst="line">
                          <a:avLst/>
                        </a:prstGeom>
                        <a:noFill/>
                        <a:ln w="50800" cap="flat">
                          <a:solidFill>
                            <a:srgbClr val="69BECD"/>
                          </a:solidFill>
                          <a:prstDash val="solid"/>
                          <a:miter lim="400000"/>
                        </a:ln>
                        <a:effectLst/>
                      </wps:spPr>
                      <wps:bodyPr/>
                    </wps:wsp>
                  </a:graphicData>
                </a:graphic>
              </wp:anchor>
            </w:drawing>
          </mc:Choice>
          <mc:Fallback>
            <w:pict>
              <v:line w14:anchorId="2CA6D425" id="officeArt object" o:spid="_x0000_s1026" style="position:absolute;z-index:251661312;visibility:visible;mso-wrap-style:square;mso-wrap-distance-left:12pt;mso-wrap-distance-top:12pt;mso-wrap-distance-right:12pt;mso-wrap-distance-bottom:12pt;mso-position-horizontal:absolute;mso-position-horizontal-relative:margin;mso-position-vertical:absolute;mso-position-vertical-relative:line" from="75.45pt,219.6pt" to="396.55pt,219.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" strokecolor="#69becd" strokeweight="4pt">
                <v:stroke miterlimit="4" joinstyle="miter"/>
                <w10:wrap type="topAndBottom" anchorx="margin" anchory="line"/>
              </v:line>
            </w:pict>
          </mc:Fallback>
        </mc:AlternateContent>
      </w:r>
      <w:r w:rsidR="000B4C37" w:rsidRPr="00BE5EC3">
        <w:rPr>
          <w:rFonts w:ascii="Source Serif Pro" w:hAnsi="Source Serif Pro"/>
          <w:noProof/>
        </w:rPr>
        <w:drawing>
          <wp:anchor distT="152400" distB="152400" distL="152400" distR="152400" simplePos="0" relativeHeight="251659264" behindDoc="0" locked="0" layoutInCell="1" allowOverlap="1" wp14:anchorId="541C72CA" wp14:editId="626C9FA0">
            <wp:simplePos x="0" y="0"/>
            <wp:positionH relativeFrom="page">
              <wp:posOffset>228599</wp:posOffset>
            </wp:positionH>
            <wp:positionV relativeFrom="page">
              <wp:posOffset>228600</wp:posOffset>
            </wp:positionV>
            <wp:extent cx="7315201" cy="9601201"/>
            <wp:effectExtent l="0" t="0" r="0" b="0"/>
            <wp:wrapNone/>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wordtemplatecoverpage.jpg"/>
                    <pic:cNvPicPr>
                      <a:picLocks noChangeAspect="1"/>
                    </pic:cNvPicPr>
                  </pic:nvPicPr>
                  <pic:blipFill>
                    <a:blip r:embed="rId7"/>
                    <a:srcRect/>
                    <a:stretch>
                      <a:fillRect/>
                    </a:stretch>
                  </pic:blipFill>
                  <pic:spPr>
                    <a:xfrm>
                      <a:off x="0" y="0"/>
                      <a:ext cx="7315201" cy="9601201"/>
                    </a:xfrm>
                    <a:prstGeom prst="rect">
                      <a:avLst/>
                    </a:prstGeom>
                    <a:ln w="12700" cap="flat">
                      <a:noFill/>
                      <a:miter lim="400000"/>
                    </a:ln>
                    <a:effectLst/>
                  </pic:spPr>
                </pic:pic>
              </a:graphicData>
            </a:graphic>
          </wp:anchor>
        </w:drawing>
      </w:r>
      <w:r w:rsidR="000B4C37" w:rsidRPr="00BE5EC3">
        <w:rPr>
          <w:rFonts w:ascii="Source Serif Pro" w:hAnsi="Source Serif Pro"/>
        </w:rPr>
        <w:br w:type="page"/>
      </w:r>
    </w:p>
    <w:p w14:paraId="15A8272E" w14:textId="31DF8449" w:rsidR="00F06016" w:rsidRPr="00BE5EC3" w:rsidRDefault="00BE5EC3">
      <w:pPr>
        <w:pStyle w:val="Body"/>
        <w:rPr>
          <w:rFonts w:ascii="Source Serif Pro" w:eastAsia="Frank-Light" w:hAnsi="Source Serif Pro" w:cs="Frank-Light"/>
          <w:sz w:val="48"/>
          <w:szCs w:val="48"/>
          <w:u w:color="000000"/>
        </w:rPr>
      </w:pPr>
      <w:r w:rsidRPr="00BE5EC3">
        <w:rPr>
          <w:rFonts w:ascii="Source Serif Pro" w:eastAsia="Cambria" w:hAnsi="Source Serif Pro" w:cs="Cambria"/>
          <w:sz w:val="48"/>
          <w:szCs w:val="48"/>
          <w:u w:color="000000"/>
        </w:rPr>
        <w:lastRenderedPageBreak/>
        <w:t>Director of People &amp; Organizational Development</w:t>
      </w:r>
      <w:r w:rsidR="008C505C" w:rsidRPr="00BE5EC3">
        <w:rPr>
          <w:rFonts w:ascii="Source Serif Pro" w:eastAsia="Cambria" w:hAnsi="Source Serif Pro" w:cs="Cambria"/>
          <w:sz w:val="48"/>
          <w:szCs w:val="48"/>
          <w:u w:color="000000"/>
        </w:rPr>
        <w:t xml:space="preserve"> </w:t>
      </w:r>
      <w:r w:rsidR="00E972F2" w:rsidRPr="00BE5EC3">
        <w:rPr>
          <w:rFonts w:ascii="Source Serif Pro" w:eastAsia="Cambria" w:hAnsi="Source Serif Pro" w:cs="Cambria"/>
          <w:sz w:val="48"/>
          <w:szCs w:val="48"/>
          <w:u w:color="000000"/>
        </w:rPr>
        <w:t>Job Description</w:t>
      </w:r>
    </w:p>
    <w:p w14:paraId="6EF3C62E" w14:textId="2C8EF4C1" w:rsidR="00F06016" w:rsidRPr="00BE5EC3" w:rsidRDefault="00E40DBE">
      <w:pPr>
        <w:pStyle w:val="Body"/>
        <w:rPr>
          <w:rFonts w:ascii="Source Serif Pro" w:eastAsia="Frank-Bold" w:hAnsi="Source Serif Pro" w:cs="Frank-Bold"/>
          <w:color w:val="12596D"/>
          <w:sz w:val="28"/>
          <w:szCs w:val="28"/>
          <w:u w:color="BF6223"/>
        </w:rPr>
      </w:pPr>
      <w:r w:rsidRPr="00BE5EC3">
        <w:rPr>
          <w:rFonts w:ascii="Source Serif Pro" w:eastAsia="Cambria" w:hAnsi="Source Serif Pro" w:cs="Cambria"/>
          <w:color w:val="12596D"/>
          <w:sz w:val="28"/>
          <w:szCs w:val="28"/>
          <w:u w:color="BF6223"/>
        </w:rPr>
        <w:t>Central</w:t>
      </w:r>
    </w:p>
    <w:p w14:paraId="1906D4F0" w14:textId="77777777" w:rsidR="00F06016" w:rsidRPr="00BE5EC3" w:rsidRDefault="00F06016">
      <w:pPr>
        <w:pStyle w:val="Body"/>
        <w:rPr>
          <w:rFonts w:ascii="Source Serif Pro" w:eastAsia="Frank-Light" w:hAnsi="Source Serif Pro" w:cs="Frank-Light"/>
          <w:color w:val="5BABB1"/>
          <w:sz w:val="36"/>
          <w:szCs w:val="36"/>
          <w:u w:color="5BABB1"/>
        </w:rPr>
      </w:pPr>
    </w:p>
    <w:p w14:paraId="3623C957" w14:textId="77777777" w:rsidR="00F06016" w:rsidRPr="00BE5EC3" w:rsidRDefault="00E972F2">
      <w:pPr>
        <w:pStyle w:val="Body"/>
        <w:rPr>
          <w:rFonts w:ascii="Source Serif Pro" w:eastAsia="Cambria" w:hAnsi="Source Serif Pro" w:cs="Cambria"/>
          <w:color w:val="5BABB1"/>
          <w:sz w:val="36"/>
          <w:szCs w:val="36"/>
          <w:u w:color="5BABB1"/>
        </w:rPr>
      </w:pPr>
      <w:r w:rsidRPr="00BE5EC3">
        <w:rPr>
          <w:rFonts w:ascii="Source Serif Pro" w:eastAsia="Cambria" w:hAnsi="Source Serif Pro" w:cs="Cambria"/>
          <w:color w:val="5BABB1"/>
          <w:sz w:val="36"/>
          <w:szCs w:val="36"/>
          <w:u w:color="5BABB1"/>
        </w:rPr>
        <w:t>Overview</w:t>
      </w:r>
    </w:p>
    <w:p w14:paraId="15EFD364" w14:textId="229605C6" w:rsidR="00E972F2" w:rsidRPr="00BE5EC3" w:rsidRDefault="0057278A" w:rsidP="00746AFA">
      <w:pPr>
        <w:pStyle w:val="Body"/>
        <w:rPr>
          <w:rFonts w:ascii="Source Serif Pro" w:hAnsi="Source Serif Pro"/>
        </w:rPr>
      </w:pPr>
      <w:r w:rsidRPr="00BE5EC3">
        <w:rPr>
          <w:rFonts w:ascii="Source Serif Pro" w:hAnsi="Source Serif Pro"/>
        </w:rPr>
        <w:t xml:space="preserve">Vintage Church is committed to helping people know the gospel, equipping them to love out the implications of the gospel in all areas of their lives, and leveraging everything we </w:t>
      </w:r>
      <w:proofErr w:type="gramStart"/>
      <w:r w:rsidRPr="00BE5EC3">
        <w:rPr>
          <w:rFonts w:ascii="Source Serif Pro" w:hAnsi="Source Serif Pro"/>
        </w:rPr>
        <w:t>have to</w:t>
      </w:r>
      <w:proofErr w:type="gramEnd"/>
      <w:r w:rsidRPr="00BE5EC3">
        <w:rPr>
          <w:rFonts w:ascii="Source Serif Pro" w:hAnsi="Source Serif Pro"/>
        </w:rPr>
        <w:t xml:space="preserve"> advance the gospel both in the Raleigh-Durham-Chapel Hill area (The Triangle) and throughout the world. We will do this by growing our church across multiple locations in the Triangle and by strengthening and planting church in the places we’ve been called to see the gospel advance. </w:t>
      </w:r>
    </w:p>
    <w:p w14:paraId="2C8D736E" w14:textId="77777777" w:rsidR="00E972F2" w:rsidRPr="00BE5EC3" w:rsidRDefault="00E972F2">
      <w:pPr>
        <w:pStyle w:val="Body"/>
        <w:rPr>
          <w:rFonts w:ascii="Source Serif Pro" w:eastAsia="Cambria" w:hAnsi="Source Serif Pro" w:cs="Cambria"/>
          <w:color w:val="5BABB1"/>
          <w:sz w:val="36"/>
          <w:szCs w:val="36"/>
          <w:u w:color="5BABB1"/>
        </w:rPr>
      </w:pPr>
    </w:p>
    <w:p w14:paraId="1B68D77B" w14:textId="77777777" w:rsidR="003F299F" w:rsidRDefault="00BC674C" w:rsidP="003F299F">
      <w:pPr>
        <w:pStyle w:val="Body"/>
        <w:rPr>
          <w:rFonts w:ascii="Source Serif Pro" w:eastAsia="Cambria" w:hAnsi="Source Serif Pro" w:cs="Cambria"/>
          <w:color w:val="5BABB1"/>
          <w:sz w:val="36"/>
          <w:szCs w:val="36"/>
          <w:u w:color="5BABB1"/>
        </w:rPr>
      </w:pPr>
      <w:r w:rsidRPr="00BE5EC3">
        <w:rPr>
          <w:rFonts w:ascii="Source Serif Pro" w:eastAsia="Cambria" w:hAnsi="Source Serif Pro" w:cs="Cambria"/>
          <w:color w:val="5BABB1"/>
          <w:sz w:val="36"/>
          <w:szCs w:val="36"/>
          <w:u w:color="5BABB1"/>
        </w:rPr>
        <w:t>Role Summary</w:t>
      </w:r>
    </w:p>
    <w:p w14:paraId="6E3890B4" w14:textId="7BC6F9C4" w:rsidR="003F299F" w:rsidRPr="00F521DE" w:rsidRDefault="003F299F" w:rsidP="003F299F">
      <w:pPr>
        <w:pStyle w:val="Body"/>
        <w:rPr>
          <w:rFonts w:ascii="Source Serif Pro" w:eastAsia="Cambria" w:hAnsi="Source Serif Pro" w:cs="Cambria"/>
          <w:color w:val="5BABB1"/>
          <w:sz w:val="36"/>
          <w:szCs w:val="36"/>
          <w:u w:color="5BABB1"/>
        </w:rPr>
      </w:pPr>
      <w:r w:rsidRPr="00F521DE">
        <w:rPr>
          <w:rFonts w:ascii="Source Serif Pro" w:eastAsia="Times New Roman" w:hAnsi="Source Serif Pro" w:cs="Times New Roman"/>
        </w:rPr>
        <w:t>The Director of People &amp; Organizational Development provides strategic leadership across all areas of human resources, staff development, and organizational culture. This role partners with senior leaders to shape strategic budgets and ensure resources are allocated for maximum mission impact and long-term sustainability. The Director leads and collaborates on cross-functional projects, balancing strategic oversight with hands-on execution to deliver initiatives on time, within scope, and with measurable outcomes. They work collaboratively with teams to design and refine organizational structures, processes, and systems that enable growth, efficiency, and alignment with the mission. Additionally, the Director invests in staff and leadership development by equipping, supporting, and empowering team members to thrive. Finally, this role guides HR and people strategies in partnership with leadership to foster a healthy culture, steward resources responsibly, and advance organizational goals.</w:t>
      </w:r>
    </w:p>
    <w:p w14:paraId="0B143A50" w14:textId="77777777" w:rsidR="003F299F" w:rsidRPr="00F521DE" w:rsidRDefault="003F299F" w:rsidP="003F299F">
      <w:pPr>
        <w:rPr>
          <w:rFonts w:ascii="Source Sans Pro" w:hAnsi="Source Sans Pro"/>
          <w:sz w:val="22"/>
          <w:szCs w:val="22"/>
        </w:rPr>
      </w:pPr>
    </w:p>
    <w:p w14:paraId="424CB3F2" w14:textId="77777777" w:rsidR="00BE5EC3" w:rsidRPr="00BE5EC3" w:rsidRDefault="00BE5EC3">
      <w:pPr>
        <w:pStyle w:val="Body"/>
        <w:rPr>
          <w:rFonts w:ascii="Source Serif Pro" w:eastAsia="Cambria" w:hAnsi="Source Serif Pro" w:cs="Cambria"/>
          <w:color w:val="5BABB1"/>
          <w:sz w:val="36"/>
          <w:szCs w:val="36"/>
          <w:u w:color="5BABB1"/>
        </w:rPr>
      </w:pPr>
    </w:p>
    <w:p w14:paraId="4991FD1B" w14:textId="7A498465" w:rsidR="00E972F2" w:rsidRPr="00BE5EC3" w:rsidRDefault="009C241B">
      <w:pPr>
        <w:pStyle w:val="Body"/>
        <w:rPr>
          <w:rFonts w:ascii="Source Serif Pro" w:eastAsia="Cambria" w:hAnsi="Source Serif Pro" w:cs="Cambria"/>
          <w:color w:val="5BABB1"/>
          <w:sz w:val="36"/>
          <w:szCs w:val="36"/>
          <w:u w:color="5BABB1"/>
        </w:rPr>
      </w:pPr>
      <w:r w:rsidRPr="00BE5EC3">
        <w:rPr>
          <w:rFonts w:ascii="Source Serif Pro" w:eastAsia="Cambria" w:hAnsi="Source Serif Pro" w:cs="Cambria"/>
          <w:color w:val="5BABB1"/>
          <w:sz w:val="36"/>
          <w:szCs w:val="36"/>
          <w:u w:color="5BABB1"/>
        </w:rPr>
        <w:t>Qualifications</w:t>
      </w:r>
    </w:p>
    <w:p w14:paraId="00A7CCDB" w14:textId="77777777" w:rsidR="00E972F2" w:rsidRPr="00BE5EC3" w:rsidRDefault="00E972F2">
      <w:pPr>
        <w:pStyle w:val="Body"/>
        <w:rPr>
          <w:rFonts w:ascii="Source Serif Pro" w:eastAsia="Cambria" w:hAnsi="Source Serif Pro" w:cs="Cambria"/>
          <w:color w:val="5BABB1"/>
          <w:sz w:val="36"/>
          <w:szCs w:val="36"/>
          <w:u w:color="5BABB1"/>
        </w:rPr>
      </w:pPr>
    </w:p>
    <w:p w14:paraId="529F13E4" w14:textId="77777777" w:rsidR="009C241B" w:rsidRPr="00BE5EC3" w:rsidRDefault="009C241B"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Demonstrate strong leadership and organizational skills, with experience managing teams, multiple ministries, and operational functions.</w:t>
      </w:r>
    </w:p>
    <w:p w14:paraId="3BCAF88E" w14:textId="77777777" w:rsidR="009C241B" w:rsidRPr="00BE5EC3" w:rsidRDefault="009C241B"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Experience in nonprofit or church operations, with proven ability to develop and implement strategic initiatives and manage financial resources.</w:t>
      </w:r>
    </w:p>
    <w:p w14:paraId="74AE3A8C" w14:textId="07C2AA73" w:rsidR="009C241B" w:rsidRPr="00BE5EC3" w:rsidRDefault="009C241B" w:rsidP="009C241B">
      <w:pPr>
        <w:pStyle w:val="ListParagraph"/>
        <w:numPr>
          <w:ilvl w:val="0"/>
          <w:numId w:val="4"/>
        </w:numPr>
        <w:rPr>
          <w:rFonts w:ascii="Source Serif Pro" w:hAnsi="Source Serif Pro"/>
          <w:sz w:val="22"/>
          <w:szCs w:val="22"/>
        </w:rPr>
      </w:pPr>
      <w:r w:rsidRPr="00BE5EC3">
        <w:rPr>
          <w:rFonts w:ascii="Source Serif Pro" w:hAnsi="Source Serif Pro"/>
          <w:sz w:val="22"/>
          <w:szCs w:val="22"/>
        </w:rPr>
        <w:t>Personal and professional commitment to seeing Jesus’ mission fulfilled through the local church (Matt. 28:18-20, John 20:21, and Acts 1:8)</w:t>
      </w:r>
    </w:p>
    <w:p w14:paraId="5B08FA54" w14:textId="77777777" w:rsidR="009C241B" w:rsidRPr="00BE5EC3" w:rsidRDefault="009C241B" w:rsidP="009C241B">
      <w:pPr>
        <w:pStyle w:val="ListParagraph"/>
        <w:numPr>
          <w:ilvl w:val="0"/>
          <w:numId w:val="4"/>
        </w:numPr>
        <w:rPr>
          <w:rFonts w:ascii="Source Serif Pro" w:hAnsi="Source Serif Pro"/>
          <w:sz w:val="22"/>
          <w:szCs w:val="22"/>
        </w:rPr>
      </w:pPr>
      <w:r w:rsidRPr="00BE5EC3">
        <w:rPr>
          <w:rFonts w:ascii="Source Serif Pro" w:hAnsi="Source Serif Pro"/>
          <w:sz w:val="22"/>
          <w:szCs w:val="22"/>
        </w:rPr>
        <w:t>Spiritual Maturity: A deep and growing relationship with Jesus Christ, exhibiting humility, prayerfulness, and reliance on the Holy Spirit.</w:t>
      </w:r>
    </w:p>
    <w:p w14:paraId="027850E5" w14:textId="77777777" w:rsidR="009C241B" w:rsidRPr="00BE5EC3" w:rsidRDefault="009C241B"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Exhibit discretion, perseverance, patience, flexibility, and a sense of humor.</w:t>
      </w:r>
    </w:p>
    <w:p w14:paraId="48CAF3AD" w14:textId="49C2C03E" w:rsidR="00EE6C39" w:rsidRPr="00BE5EC3" w:rsidRDefault="00EE6C39"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Excellent interpersonal and communication skills, with the ability to connect with diverse backgrounds.</w:t>
      </w:r>
    </w:p>
    <w:p w14:paraId="000DDF93" w14:textId="7D374AA2" w:rsidR="00EE6C39" w:rsidRPr="00BE5EC3" w:rsidRDefault="00EE6C39"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lastRenderedPageBreak/>
        <w:t>Entrepreneurial spirit</w:t>
      </w:r>
    </w:p>
    <w:p w14:paraId="3B2986DC" w14:textId="77777777" w:rsidR="00EE6C39" w:rsidRPr="00BE5EC3" w:rsidRDefault="00EE6C39"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Adaptability and flexibility to work effectively in a dynamic, fast-paced environment.</w:t>
      </w:r>
    </w:p>
    <w:p w14:paraId="2EA3419F" w14:textId="77777777" w:rsidR="00EE6C39" w:rsidRPr="00BE5EC3" w:rsidRDefault="00EE6C39" w:rsidP="009C241B">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High-energy and relational, with the ability to inspire and motivate staff and volunteers.</w:t>
      </w:r>
    </w:p>
    <w:p w14:paraId="10D02B0B" w14:textId="77777777" w:rsidR="00BE5EC3" w:rsidRPr="00BE5EC3" w:rsidRDefault="00EE6C39" w:rsidP="00BE5EC3">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hAnsi="Source Serif Pro"/>
          <w:sz w:val="22"/>
          <w:szCs w:val="22"/>
        </w:rPr>
        <w:t xml:space="preserve">Ability to work collaboratively within a multi-congregational model and multicultural teams.  </w:t>
      </w:r>
    </w:p>
    <w:p w14:paraId="4F60083E" w14:textId="77777777" w:rsidR="00142941" w:rsidRDefault="00142941" w:rsidP="00BE5EC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eastAsia="Cambria" w:hAnsi="Source Serif Pro" w:cs="Cambria"/>
          <w:color w:val="5BABB1"/>
          <w:sz w:val="36"/>
          <w:szCs w:val="36"/>
          <w:u w:color="5BABB1"/>
        </w:rPr>
      </w:pPr>
    </w:p>
    <w:p w14:paraId="1AD3660F" w14:textId="5D7AE996" w:rsidR="0097522F" w:rsidRPr="00BE5EC3" w:rsidRDefault="00EE6C39" w:rsidP="00BE5EC3">
      <w:p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rPr>
          <w:rFonts w:ascii="Source Serif Pro" w:hAnsi="Source Serif Pro"/>
          <w:sz w:val="22"/>
          <w:szCs w:val="22"/>
        </w:rPr>
      </w:pPr>
      <w:r w:rsidRPr="00BE5EC3">
        <w:rPr>
          <w:rFonts w:ascii="Source Serif Pro" w:eastAsia="Cambria" w:hAnsi="Source Serif Pro" w:cs="Cambria"/>
          <w:color w:val="5BABB1"/>
          <w:sz w:val="36"/>
          <w:szCs w:val="36"/>
          <w:u w:color="5BABB1"/>
        </w:rPr>
        <w:t>Priorities and Essential Responsibilities</w:t>
      </w:r>
    </w:p>
    <w:p w14:paraId="7E2BC09E" w14:textId="77777777"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t>Operational Leadership</w:t>
      </w:r>
    </w:p>
    <w:p w14:paraId="6F895D6A" w14:textId="77777777" w:rsidR="00BE5EC3" w:rsidRPr="00BE5EC3" w:rsidRDefault="00BE5EC3" w:rsidP="00BE5EC3">
      <w:pPr>
        <w:pStyle w:val="NormalWeb"/>
        <w:numPr>
          <w:ilvl w:val="0"/>
          <w:numId w:val="18"/>
        </w:numPr>
        <w:rPr>
          <w:rFonts w:ascii="Source Serif Pro" w:hAnsi="Source Serif Pro"/>
          <w:sz w:val="22"/>
          <w:szCs w:val="22"/>
        </w:rPr>
      </w:pPr>
      <w:r w:rsidRPr="00BE5EC3">
        <w:rPr>
          <w:rFonts w:ascii="Source Serif Pro" w:hAnsi="Source Serif Pro"/>
          <w:sz w:val="22"/>
          <w:szCs w:val="22"/>
        </w:rPr>
        <w:t>Provide financial stewardship and oversee budgeting to ensure effective use of resources.</w:t>
      </w:r>
    </w:p>
    <w:p w14:paraId="03D19AA1" w14:textId="77777777" w:rsidR="00BE5EC3" w:rsidRPr="00BE5EC3" w:rsidRDefault="00BE5EC3" w:rsidP="00BE5EC3">
      <w:pPr>
        <w:pStyle w:val="NormalWeb"/>
        <w:numPr>
          <w:ilvl w:val="0"/>
          <w:numId w:val="18"/>
        </w:numPr>
        <w:rPr>
          <w:rFonts w:ascii="Source Serif Pro" w:hAnsi="Source Serif Pro"/>
          <w:sz w:val="22"/>
          <w:szCs w:val="22"/>
        </w:rPr>
      </w:pPr>
      <w:r w:rsidRPr="00BE5EC3">
        <w:rPr>
          <w:rFonts w:ascii="Source Serif Pro" w:hAnsi="Source Serif Pro"/>
          <w:sz w:val="22"/>
          <w:szCs w:val="22"/>
        </w:rPr>
        <w:t>Lead project management efforts, ensuring initiatives are executed with excellence and on time.</w:t>
      </w:r>
    </w:p>
    <w:p w14:paraId="1B25D45A" w14:textId="77777777" w:rsidR="00BE5EC3" w:rsidRPr="00BE5EC3" w:rsidRDefault="00BE5EC3" w:rsidP="00BE5EC3">
      <w:pPr>
        <w:pStyle w:val="NormalWeb"/>
        <w:numPr>
          <w:ilvl w:val="0"/>
          <w:numId w:val="18"/>
        </w:numPr>
        <w:rPr>
          <w:rFonts w:ascii="Source Serif Pro" w:hAnsi="Source Serif Pro"/>
          <w:sz w:val="22"/>
          <w:szCs w:val="22"/>
        </w:rPr>
      </w:pPr>
      <w:r w:rsidRPr="00BE5EC3">
        <w:rPr>
          <w:rFonts w:ascii="Source Serif Pro" w:hAnsi="Source Serif Pro"/>
          <w:sz w:val="22"/>
          <w:szCs w:val="22"/>
        </w:rPr>
        <w:t>Invest in staff development by equipping, supporting, and empowering team members to thrive.</w:t>
      </w:r>
    </w:p>
    <w:p w14:paraId="15504D93" w14:textId="77777777" w:rsidR="00BE5EC3" w:rsidRPr="00BE5EC3" w:rsidRDefault="00BE5EC3" w:rsidP="00BE5EC3">
      <w:pPr>
        <w:pStyle w:val="NormalWeb"/>
        <w:numPr>
          <w:ilvl w:val="0"/>
          <w:numId w:val="18"/>
        </w:numPr>
        <w:rPr>
          <w:rFonts w:ascii="Source Serif Pro" w:hAnsi="Source Serif Pro"/>
          <w:sz w:val="22"/>
          <w:szCs w:val="22"/>
        </w:rPr>
      </w:pPr>
      <w:r w:rsidRPr="00BE5EC3">
        <w:rPr>
          <w:rFonts w:ascii="Source Serif Pro" w:hAnsi="Source Serif Pro"/>
          <w:sz w:val="22"/>
          <w:szCs w:val="22"/>
        </w:rPr>
        <w:t>Ensure HR practices align with organizational mission, culture, and financial stewardship.</w:t>
      </w:r>
    </w:p>
    <w:p w14:paraId="44BCC1D1" w14:textId="77777777"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t>Recruiting &amp; Hiring</w:t>
      </w:r>
    </w:p>
    <w:p w14:paraId="1864385C" w14:textId="77777777" w:rsidR="00BE5EC3" w:rsidRPr="00BE5EC3" w:rsidRDefault="00BE5EC3" w:rsidP="00BE5E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Lead the full recruitment process, including:</w:t>
      </w:r>
    </w:p>
    <w:p w14:paraId="57D2D532"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Writing and posting job descriptions.</w:t>
      </w:r>
    </w:p>
    <w:p w14:paraId="4E49CCB5"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Reviewing applications and checking references.</w:t>
      </w:r>
    </w:p>
    <w:p w14:paraId="003F2B07"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Scheduling and conducting interviews (sometimes with a hiring committee).</w:t>
      </w:r>
    </w:p>
    <w:p w14:paraId="126254E8"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Reviewing assessments (e.g., Enneagram, skills tests).</w:t>
      </w:r>
    </w:p>
    <w:p w14:paraId="616005F2"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Discussing compensation and benefits within approved structures.</w:t>
      </w:r>
    </w:p>
    <w:p w14:paraId="3BD10FEE" w14:textId="77777777" w:rsidR="00BE5EC3" w:rsidRPr="00BE5EC3" w:rsidRDefault="00BE5EC3" w:rsidP="00BE5EC3">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Preparing and presenting offer letters with finalized compensation.</w:t>
      </w:r>
    </w:p>
    <w:p w14:paraId="5E5CE28B" w14:textId="77777777" w:rsidR="00BE5EC3" w:rsidRPr="00BE5EC3" w:rsidRDefault="00BE5EC3" w:rsidP="00BE5EC3">
      <w:pPr>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Collaborate with department directors and supervisors throughout the hiring process.</w:t>
      </w:r>
    </w:p>
    <w:p w14:paraId="2C6BDA78" w14:textId="77777777"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t>Onboarding &amp; Offboarding</w:t>
      </w:r>
    </w:p>
    <w:p w14:paraId="40A8FD9E" w14:textId="77777777" w:rsidR="00BE5EC3" w:rsidRPr="00BE5EC3" w:rsidRDefault="00BE5EC3" w:rsidP="00BE5E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Oversee the onboarding process in coordination with supervisors:</w:t>
      </w:r>
    </w:p>
    <w:p w14:paraId="2E166FF0"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Distribute and collect new hire packets (offer letters, tax forms, assessments).</w:t>
      </w:r>
    </w:p>
    <w:p w14:paraId="2DD1265A"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Set up staff systems (email, Dropbox, F1 access, bio/photo collection).</w:t>
      </w:r>
    </w:p>
    <w:p w14:paraId="4BB90E35"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Review Employee Handbook and Org Chart with new hires.</w:t>
      </w:r>
    </w:p>
    <w:p w14:paraId="1562D3FC"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Facilitate welcome lunches with department or operations teams.</w:t>
      </w:r>
    </w:p>
    <w:p w14:paraId="0B6B1E07"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Ensure benefit enrollment (Guidestone, United Health, Brotherhood Mutual).</w:t>
      </w:r>
    </w:p>
    <w:p w14:paraId="276B9DDA" w14:textId="77777777" w:rsidR="00BE5EC3" w:rsidRPr="00BE5EC3" w:rsidRDefault="00BE5EC3" w:rsidP="00BE5EC3">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Manage exit processes:</w:t>
      </w:r>
    </w:p>
    <w:p w14:paraId="66938D95"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Draft exit contracts and conduct exit interviews.</w:t>
      </w:r>
    </w:p>
    <w:p w14:paraId="45AB81B8"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Mediate as needed during transition.</w:t>
      </w:r>
    </w:p>
    <w:p w14:paraId="5F9C3B98" w14:textId="77777777" w:rsidR="00BE5EC3" w:rsidRPr="00BE5EC3" w:rsidRDefault="00BE5EC3" w:rsidP="00BE5EC3">
      <w:pPr>
        <w:numPr>
          <w:ilvl w:val="1"/>
          <w:numId w:val="14"/>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Maintain and securely store exit documentation.</w:t>
      </w:r>
    </w:p>
    <w:p w14:paraId="7841E753" w14:textId="77777777" w:rsidR="00142941" w:rsidRDefault="00142941" w:rsidP="00BE5EC3">
      <w:pPr>
        <w:spacing w:before="100" w:beforeAutospacing="1" w:after="100" w:afterAutospacing="1"/>
        <w:outlineLvl w:val="2"/>
        <w:rPr>
          <w:rFonts w:ascii="Source Serif Pro" w:eastAsia="Times New Roman" w:hAnsi="Source Serif Pro"/>
          <w:b/>
          <w:bCs/>
          <w:sz w:val="27"/>
          <w:szCs w:val="27"/>
        </w:rPr>
      </w:pPr>
    </w:p>
    <w:p w14:paraId="07A72890" w14:textId="432EDF86"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lastRenderedPageBreak/>
        <w:t>Employee Relations, Mediation &amp; Crisis Management</w:t>
      </w:r>
    </w:p>
    <w:p w14:paraId="32CBD6D5" w14:textId="77777777" w:rsidR="00BE5EC3" w:rsidRPr="00BE5EC3" w:rsidRDefault="00BE5EC3" w:rsidP="00BE5EC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Provide confidential support and mediation for employee concerns.</w:t>
      </w:r>
    </w:p>
    <w:p w14:paraId="50FD7DE6" w14:textId="77777777" w:rsidR="00BE5EC3" w:rsidRPr="00BE5EC3" w:rsidRDefault="00BE5EC3" w:rsidP="00BE5EC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Document and manage claims involving staff or supervisors:</w:t>
      </w:r>
    </w:p>
    <w:p w14:paraId="27D3B633" w14:textId="77777777" w:rsidR="00BE5EC3" w:rsidRPr="00BE5EC3" w:rsidRDefault="00BE5EC3" w:rsidP="00BE5EC3">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Develop a written plan of response within 24 hours.</w:t>
      </w:r>
    </w:p>
    <w:p w14:paraId="00018D9C" w14:textId="77777777" w:rsidR="00BE5EC3" w:rsidRPr="00BE5EC3" w:rsidRDefault="00BE5EC3" w:rsidP="00BE5EC3">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Follow up with employees and record outcomes.</w:t>
      </w:r>
    </w:p>
    <w:p w14:paraId="56A24D4C" w14:textId="77777777" w:rsidR="00BE5EC3" w:rsidRPr="00BE5EC3" w:rsidRDefault="00BE5EC3" w:rsidP="00BE5EC3">
      <w:pPr>
        <w:numPr>
          <w:ilvl w:val="1"/>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Escalate to legal counsel if necessary.</w:t>
      </w:r>
    </w:p>
    <w:p w14:paraId="2B7C3C39" w14:textId="77777777" w:rsidR="00BE5EC3" w:rsidRPr="00BE5EC3" w:rsidRDefault="00BE5EC3" w:rsidP="00BE5EC3">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Support crisis management efforts and develop documentation protocols.</w:t>
      </w:r>
    </w:p>
    <w:p w14:paraId="581F0F5A" w14:textId="77777777"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t>Staff Development &amp; Performance Management</w:t>
      </w:r>
    </w:p>
    <w:p w14:paraId="3A9CD5D3" w14:textId="77777777" w:rsidR="00BE5EC3" w:rsidRPr="00BE5EC3" w:rsidRDefault="00BE5EC3" w:rsidP="00BE5EC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Lead the staff development process, including:</w:t>
      </w:r>
    </w:p>
    <w:p w14:paraId="2DC3C93C" w14:textId="77777777" w:rsidR="00BE5EC3" w:rsidRPr="00BE5EC3" w:rsidRDefault="00BE5EC3" w:rsidP="00BE5EC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Designing personal development frameworks.</w:t>
      </w:r>
    </w:p>
    <w:p w14:paraId="4B0BC482" w14:textId="77777777" w:rsidR="00BE5EC3" w:rsidRPr="00BE5EC3" w:rsidRDefault="00BE5EC3" w:rsidP="00BE5EC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Overseeing performance reviews and feedback cycles.</w:t>
      </w:r>
    </w:p>
    <w:p w14:paraId="1D7E9488" w14:textId="77777777" w:rsidR="00BE5EC3" w:rsidRPr="00BE5EC3" w:rsidRDefault="00BE5EC3" w:rsidP="00BE5EC3">
      <w:pPr>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Coordinating staff counseling, coaching, and assessments.</w:t>
      </w:r>
    </w:p>
    <w:p w14:paraId="1C14EF10" w14:textId="77777777" w:rsidR="00BE5EC3" w:rsidRPr="00BE5EC3" w:rsidRDefault="00BE5EC3" w:rsidP="00BE5EC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Develop initiatives for workflow improvements and stronger staff relationships.</w:t>
      </w:r>
    </w:p>
    <w:p w14:paraId="6A24017E" w14:textId="77777777" w:rsidR="00BE5EC3" w:rsidRPr="00BE5EC3" w:rsidRDefault="00BE5EC3" w:rsidP="00BE5EC3">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Plan and lead team-building processes to foster collaboration and unity.</w:t>
      </w:r>
    </w:p>
    <w:p w14:paraId="025A1FF6" w14:textId="77777777" w:rsidR="00BE5EC3" w:rsidRPr="00BE5EC3" w:rsidRDefault="00BE5EC3" w:rsidP="00BE5EC3">
      <w:pPr>
        <w:spacing w:before="100" w:beforeAutospacing="1" w:after="100" w:afterAutospacing="1"/>
        <w:outlineLvl w:val="2"/>
        <w:rPr>
          <w:rFonts w:ascii="Source Serif Pro" w:eastAsia="Times New Roman" w:hAnsi="Source Serif Pro"/>
          <w:b/>
          <w:bCs/>
          <w:sz w:val="27"/>
          <w:szCs w:val="27"/>
        </w:rPr>
      </w:pPr>
      <w:r w:rsidRPr="00BE5EC3">
        <w:rPr>
          <w:rFonts w:ascii="Source Serif Pro" w:eastAsia="Times New Roman" w:hAnsi="Source Serif Pro"/>
          <w:b/>
          <w:bCs/>
          <w:sz w:val="27"/>
          <w:szCs w:val="27"/>
        </w:rPr>
        <w:t>Compensation, Benefits &amp; Policies</w:t>
      </w:r>
    </w:p>
    <w:p w14:paraId="5688C408" w14:textId="77777777" w:rsidR="00BE5EC3" w:rsidRPr="00BE5EC3" w:rsidRDefault="00BE5EC3" w:rsidP="00BE5E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Oversee employee benefits programs:</w:t>
      </w:r>
    </w:p>
    <w:p w14:paraId="57D5526E" w14:textId="77777777" w:rsidR="00BE5EC3" w:rsidRPr="00BE5EC3" w:rsidRDefault="00BE5EC3" w:rsidP="00BE5EC3">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Guidestone (health, dental, 403b, life).</w:t>
      </w:r>
    </w:p>
    <w:p w14:paraId="2DC8298B" w14:textId="77777777" w:rsidR="00BE5EC3" w:rsidRPr="00BE5EC3" w:rsidRDefault="00BE5EC3" w:rsidP="00BE5EC3">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United Health Vision.</w:t>
      </w:r>
    </w:p>
    <w:p w14:paraId="72EE7C54" w14:textId="77777777" w:rsidR="00BE5EC3" w:rsidRPr="00BE5EC3" w:rsidRDefault="00BE5EC3" w:rsidP="00BE5EC3">
      <w:pPr>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Brotherhood Mutual (property, liability, workers comp).</w:t>
      </w:r>
    </w:p>
    <w:p w14:paraId="4224A39E" w14:textId="77777777" w:rsidR="00BE5EC3" w:rsidRPr="00BE5EC3" w:rsidRDefault="00BE5EC3" w:rsidP="00BE5E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Negotiate renewals, manage price increases, and ensure competitive benefit structures.</w:t>
      </w:r>
    </w:p>
    <w:p w14:paraId="12A5BD0B" w14:textId="77777777" w:rsidR="00BE5EC3" w:rsidRPr="00BE5EC3" w:rsidRDefault="00BE5EC3" w:rsidP="00BE5E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Update and maintain the Employee Handbook.</w:t>
      </w:r>
    </w:p>
    <w:p w14:paraId="7B51FDE6" w14:textId="77777777" w:rsidR="00BE5EC3" w:rsidRPr="00BE5EC3" w:rsidRDefault="00BE5EC3" w:rsidP="00BE5EC3">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BE5EC3">
        <w:rPr>
          <w:rFonts w:ascii="Source Serif Pro" w:eastAsia="Times New Roman" w:hAnsi="Source Serif Pro"/>
          <w:sz w:val="22"/>
          <w:szCs w:val="22"/>
        </w:rPr>
        <w:t>Ensure compliance with labor laws, HR best practices, and organizational policies.</w:t>
      </w:r>
    </w:p>
    <w:p w14:paraId="3D07C64D" w14:textId="19523DC8" w:rsidR="00E972F2" w:rsidRPr="00BE5EC3" w:rsidRDefault="00E972F2" w:rsidP="009E6C05">
      <w:pPr>
        <w:pStyle w:val="Body"/>
        <w:spacing w:line="360" w:lineRule="auto"/>
        <w:rPr>
          <w:rFonts w:ascii="Source Serif Pro" w:hAnsi="Source Serif Pro"/>
        </w:rPr>
      </w:pPr>
      <w:r w:rsidRPr="00BE5EC3">
        <w:rPr>
          <w:rFonts w:ascii="Source Serif Pro" w:eastAsia="Cambria" w:hAnsi="Source Serif Pro" w:cs="Cambria"/>
          <w:color w:val="5BABB1"/>
          <w:sz w:val="36"/>
          <w:szCs w:val="36"/>
          <w:u w:color="5BABB1"/>
        </w:rPr>
        <w:t>Expectations</w:t>
      </w:r>
    </w:p>
    <w:p w14:paraId="6E4F5B06" w14:textId="690AFAE9" w:rsidR="00E972F2" w:rsidRPr="00BE5EC3" w:rsidRDefault="00E972F2" w:rsidP="00EE6C39">
      <w:pPr>
        <w:pStyle w:val="Body"/>
        <w:numPr>
          <w:ilvl w:val="0"/>
          <w:numId w:val="3"/>
        </w:numPr>
        <w:ind w:left="763"/>
        <w:rPr>
          <w:rFonts w:ascii="Source Serif Pro" w:hAnsi="Source Serif Pro"/>
        </w:rPr>
      </w:pPr>
      <w:r w:rsidRPr="00BE5EC3">
        <w:rPr>
          <w:rFonts w:ascii="Source Serif Pro" w:hAnsi="Source Serif Pro"/>
        </w:rPr>
        <w:t xml:space="preserve">Report </w:t>
      </w:r>
      <w:r w:rsidRPr="00BE5EC3">
        <w:rPr>
          <w:rFonts w:ascii="Times New Roman" w:hAnsi="Times New Roman" w:cs="Times New Roman"/>
        </w:rPr>
        <w:t>​</w:t>
      </w:r>
      <w:r w:rsidRPr="00BE5EC3">
        <w:rPr>
          <w:rFonts w:ascii="Source Serif Pro" w:hAnsi="Source Serif Pro"/>
        </w:rPr>
        <w:t xml:space="preserve">directly </w:t>
      </w:r>
      <w:r w:rsidRPr="00BE5EC3">
        <w:rPr>
          <w:rFonts w:ascii="Times New Roman" w:hAnsi="Times New Roman" w:cs="Times New Roman"/>
        </w:rPr>
        <w:t>​</w:t>
      </w:r>
      <w:r w:rsidRPr="00BE5EC3">
        <w:rPr>
          <w:rFonts w:ascii="Source Serif Pro" w:hAnsi="Source Serif Pro"/>
        </w:rPr>
        <w:t xml:space="preserve">to </w:t>
      </w:r>
      <w:r w:rsidRPr="00BE5EC3">
        <w:rPr>
          <w:rFonts w:ascii="Times New Roman" w:hAnsi="Times New Roman" w:cs="Times New Roman"/>
        </w:rPr>
        <w:t>​</w:t>
      </w:r>
      <w:r w:rsidR="00022722" w:rsidRPr="00BE5EC3">
        <w:rPr>
          <w:rFonts w:ascii="Source Serif Pro" w:hAnsi="Source Serif Pro"/>
        </w:rPr>
        <w:t xml:space="preserve">the </w:t>
      </w:r>
      <w:r w:rsidR="0002076E">
        <w:rPr>
          <w:rFonts w:ascii="Source Serif Pro" w:hAnsi="Source Serif Pro"/>
        </w:rPr>
        <w:t>Executive Director of Operations</w:t>
      </w:r>
      <w:r w:rsidRPr="00BE5EC3">
        <w:rPr>
          <w:rFonts w:ascii="Source Serif Pro" w:hAnsi="Source Serif Pro"/>
        </w:rPr>
        <w:t xml:space="preserve"> </w:t>
      </w:r>
    </w:p>
    <w:p w14:paraId="58918DA8" w14:textId="4FF98ACF" w:rsidR="00F06016" w:rsidRPr="00BE5EC3" w:rsidRDefault="00E972F2" w:rsidP="00EE6C39">
      <w:pPr>
        <w:pStyle w:val="Body"/>
        <w:numPr>
          <w:ilvl w:val="0"/>
          <w:numId w:val="3"/>
        </w:numPr>
        <w:ind w:left="763"/>
        <w:rPr>
          <w:rFonts w:ascii="Source Serif Pro" w:hAnsi="Source Serif Pro"/>
        </w:rPr>
      </w:pPr>
      <w:r w:rsidRPr="00BE5EC3">
        <w:rPr>
          <w:rFonts w:ascii="Source Serif Pro" w:hAnsi="Source Serif Pro"/>
        </w:rPr>
        <w:t xml:space="preserve">Manage </w:t>
      </w:r>
      <w:r w:rsidRPr="00BE5EC3">
        <w:rPr>
          <w:rFonts w:ascii="Times New Roman" w:hAnsi="Times New Roman" w:cs="Times New Roman"/>
        </w:rPr>
        <w:t>​</w:t>
      </w:r>
      <w:r w:rsidRPr="00BE5EC3">
        <w:rPr>
          <w:rFonts w:ascii="Source Serif Pro" w:hAnsi="Source Serif Pro"/>
        </w:rPr>
        <w:t xml:space="preserve">and </w:t>
      </w:r>
      <w:r w:rsidRPr="00BE5EC3">
        <w:rPr>
          <w:rFonts w:ascii="Times New Roman" w:hAnsi="Times New Roman" w:cs="Times New Roman"/>
        </w:rPr>
        <w:t>​</w:t>
      </w:r>
      <w:r w:rsidRPr="00BE5EC3">
        <w:rPr>
          <w:rFonts w:ascii="Source Serif Pro" w:hAnsi="Source Serif Pro"/>
        </w:rPr>
        <w:t xml:space="preserve">faithfully </w:t>
      </w:r>
      <w:r w:rsidRPr="00BE5EC3">
        <w:rPr>
          <w:rFonts w:ascii="Times New Roman" w:hAnsi="Times New Roman" w:cs="Times New Roman"/>
        </w:rPr>
        <w:t>​</w:t>
      </w:r>
      <w:r w:rsidRPr="00BE5EC3">
        <w:rPr>
          <w:rFonts w:ascii="Source Serif Pro" w:hAnsi="Source Serif Pro"/>
        </w:rPr>
        <w:t xml:space="preserve">utilize </w:t>
      </w:r>
      <w:r w:rsidRPr="00BE5EC3">
        <w:rPr>
          <w:rFonts w:ascii="Times New Roman" w:hAnsi="Times New Roman" w:cs="Times New Roman"/>
        </w:rPr>
        <w:t>​</w:t>
      </w:r>
      <w:r w:rsidR="000E3239" w:rsidRPr="00BE5EC3">
        <w:rPr>
          <w:rFonts w:ascii="Source Serif Pro" w:hAnsi="Source Serif Pro"/>
        </w:rPr>
        <w:t>the</w:t>
      </w:r>
      <w:r w:rsidRPr="00BE5EC3">
        <w:rPr>
          <w:rFonts w:ascii="Source Serif Pro" w:hAnsi="Source Serif Pro"/>
        </w:rPr>
        <w:t xml:space="preserve"> budget </w:t>
      </w:r>
    </w:p>
    <w:p w14:paraId="074F4614" w14:textId="3CD1692F" w:rsidR="00C102F2" w:rsidRPr="00BE5EC3" w:rsidRDefault="00C102F2" w:rsidP="00EE6C39">
      <w:pPr>
        <w:pStyle w:val="Body"/>
        <w:numPr>
          <w:ilvl w:val="0"/>
          <w:numId w:val="3"/>
        </w:numPr>
        <w:ind w:left="763"/>
        <w:rPr>
          <w:rFonts w:ascii="Source Serif Pro" w:hAnsi="Source Serif Pro"/>
        </w:rPr>
      </w:pPr>
      <w:r w:rsidRPr="00BE5EC3">
        <w:rPr>
          <w:rFonts w:ascii="Source Serif Pro" w:hAnsi="Source Serif Pro"/>
        </w:rPr>
        <w:t>Attend the monthly All-Staff meeting</w:t>
      </w:r>
    </w:p>
    <w:p w14:paraId="4E11434A" w14:textId="77777777" w:rsidR="00C102F2" w:rsidRPr="00BE5EC3" w:rsidRDefault="00C102F2" w:rsidP="00C102F2">
      <w:pPr>
        <w:pStyle w:val="Body"/>
        <w:spacing w:line="360" w:lineRule="auto"/>
        <w:ind w:left="760"/>
        <w:rPr>
          <w:rFonts w:ascii="Source Serif Pro" w:hAnsi="Source Serif Pro"/>
        </w:rPr>
      </w:pPr>
    </w:p>
    <w:p w14:paraId="1FDC20DC" w14:textId="2022C633" w:rsidR="00EE6C39" w:rsidRPr="00BE5EC3" w:rsidRDefault="00EE6C39" w:rsidP="00EE6C39">
      <w:pPr>
        <w:pStyle w:val="Body"/>
        <w:spacing w:line="360" w:lineRule="auto"/>
        <w:rPr>
          <w:rFonts w:ascii="Source Serif Pro" w:eastAsia="Cambria" w:hAnsi="Source Serif Pro" w:cs="Cambria"/>
          <w:color w:val="5BABB1"/>
          <w:sz w:val="36"/>
          <w:szCs w:val="36"/>
          <w:u w:color="5BABB1"/>
        </w:rPr>
      </w:pPr>
      <w:r w:rsidRPr="00BE5EC3">
        <w:rPr>
          <w:rFonts w:ascii="Source Serif Pro" w:eastAsia="Cambria" w:hAnsi="Source Serif Pro" w:cs="Cambria"/>
          <w:color w:val="5BABB1"/>
          <w:sz w:val="36"/>
          <w:szCs w:val="36"/>
          <w:u w:color="5BABB1"/>
        </w:rPr>
        <w:t>Education and Experience</w:t>
      </w:r>
    </w:p>
    <w:p w14:paraId="5C19FFFF" w14:textId="2279D10C" w:rsidR="002B700E" w:rsidRPr="00BE5EC3" w:rsidRDefault="002B700E" w:rsidP="002B700E">
      <w:pPr>
        <w:pStyle w:val="Body"/>
        <w:rPr>
          <w:rFonts w:ascii="Source Serif Pro" w:hAnsi="Source Serif Pro"/>
          <w:b/>
          <w:bCs/>
        </w:rPr>
      </w:pPr>
      <w:r w:rsidRPr="00BE5EC3">
        <w:rPr>
          <w:rFonts w:ascii="Source Serif Pro" w:hAnsi="Source Serif Pro"/>
          <w:b/>
          <w:bCs/>
        </w:rPr>
        <w:t>Education</w:t>
      </w:r>
    </w:p>
    <w:p w14:paraId="09425CA1" w14:textId="4E754DC3" w:rsidR="002B700E" w:rsidRPr="00BE5EC3" w:rsidRDefault="002B700E" w:rsidP="002B700E">
      <w:pPr>
        <w:pStyle w:val="Body"/>
        <w:numPr>
          <w:ilvl w:val="0"/>
          <w:numId w:val="11"/>
        </w:numPr>
        <w:rPr>
          <w:rFonts w:ascii="Source Serif Pro" w:hAnsi="Source Serif Pro"/>
          <w:b/>
          <w:bCs/>
        </w:rPr>
      </w:pPr>
      <w:r w:rsidRPr="00BE5EC3">
        <w:rPr>
          <w:rFonts w:ascii="Source Serif Pro" w:hAnsi="Source Serif Pro"/>
        </w:rPr>
        <w:t>Bachelor’s Degree in Business Administration, Organizational Leadership, Nonprofit Management, or a related field.</w:t>
      </w:r>
    </w:p>
    <w:p w14:paraId="61BA051A" w14:textId="61D465E0" w:rsidR="002B700E" w:rsidRPr="00BE5EC3" w:rsidRDefault="002B700E" w:rsidP="002B700E">
      <w:pPr>
        <w:pStyle w:val="Body"/>
        <w:numPr>
          <w:ilvl w:val="0"/>
          <w:numId w:val="11"/>
        </w:numPr>
        <w:rPr>
          <w:rFonts w:ascii="Source Serif Pro" w:hAnsi="Source Serif Pro"/>
          <w:b/>
          <w:bCs/>
        </w:rPr>
      </w:pPr>
      <w:r w:rsidRPr="00BE5EC3">
        <w:rPr>
          <w:rFonts w:ascii="Source Serif Pro" w:hAnsi="Source Serif Pro"/>
        </w:rPr>
        <w:t>Alternative: Relevant experience in administrative or executive roles</w:t>
      </w:r>
    </w:p>
    <w:p w14:paraId="5AFF7AEE" w14:textId="77777777" w:rsidR="002B700E" w:rsidRPr="00BE5EC3" w:rsidRDefault="002B700E" w:rsidP="002B700E">
      <w:pPr>
        <w:pStyle w:val="Body"/>
        <w:rPr>
          <w:rFonts w:ascii="Source Serif Pro" w:hAnsi="Source Serif Pro"/>
        </w:rPr>
      </w:pPr>
    </w:p>
    <w:p w14:paraId="37892CDE" w14:textId="439478EA" w:rsidR="002B700E" w:rsidRPr="00BE5EC3" w:rsidRDefault="002B700E" w:rsidP="0002076E">
      <w:pPr>
        <w:pStyle w:val="Body"/>
        <w:rPr>
          <w:rFonts w:ascii="Source Serif Pro" w:hAnsi="Source Serif Pro"/>
          <w:b/>
          <w:bCs/>
        </w:rPr>
      </w:pPr>
      <w:r w:rsidRPr="00BE5EC3">
        <w:rPr>
          <w:rFonts w:ascii="Source Serif Pro" w:hAnsi="Source Serif Pro"/>
          <w:b/>
          <w:bCs/>
        </w:rPr>
        <w:t>Experience</w:t>
      </w:r>
    </w:p>
    <w:p w14:paraId="64B2313E"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rFonts w:ascii="Source Serif Pro" w:eastAsia="Times New Roman" w:hAnsi="Source Serif Pro"/>
          <w:sz w:val="22"/>
          <w:szCs w:val="22"/>
        </w:rPr>
      </w:pPr>
      <w:r w:rsidRPr="0002076E">
        <w:rPr>
          <w:rFonts w:ascii="Source Serif Pro" w:eastAsia="Times New Roman" w:hAnsi="Source Serif Pro"/>
          <w:sz w:val="22"/>
          <w:szCs w:val="22"/>
        </w:rPr>
        <w:t>Proven leadership experience in HR, people development, or organizational development.</w:t>
      </w:r>
    </w:p>
    <w:p w14:paraId="23180E96"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02076E">
        <w:rPr>
          <w:rFonts w:ascii="Source Serif Pro" w:eastAsia="Times New Roman" w:hAnsi="Source Serif Pro"/>
          <w:sz w:val="22"/>
          <w:szCs w:val="22"/>
        </w:rPr>
        <w:lastRenderedPageBreak/>
        <w:t>Strong understanding of HR compliance, employment law, and benefits administration.</w:t>
      </w:r>
    </w:p>
    <w:p w14:paraId="6CF45C04"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02076E">
        <w:rPr>
          <w:rFonts w:ascii="Source Serif Pro" w:eastAsia="Times New Roman" w:hAnsi="Source Serif Pro"/>
          <w:sz w:val="22"/>
          <w:szCs w:val="22"/>
        </w:rPr>
        <w:t>Excellent interpersonal, mediation, and communication skills.</w:t>
      </w:r>
    </w:p>
    <w:p w14:paraId="757B0940"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02076E">
        <w:rPr>
          <w:rFonts w:ascii="Source Serif Pro" w:eastAsia="Times New Roman" w:hAnsi="Source Serif Pro"/>
          <w:sz w:val="22"/>
          <w:szCs w:val="22"/>
        </w:rPr>
        <w:t>Ability to manage sensitive information with integrity and discretion.</w:t>
      </w:r>
    </w:p>
    <w:p w14:paraId="0C1EC993"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02076E">
        <w:rPr>
          <w:rFonts w:ascii="Source Serif Pro" w:eastAsia="Times New Roman" w:hAnsi="Source Serif Pro"/>
          <w:sz w:val="22"/>
          <w:szCs w:val="22"/>
        </w:rPr>
        <w:t>Experience designing compensation structures and managing budgets.</w:t>
      </w:r>
    </w:p>
    <w:p w14:paraId="1427C07B" w14:textId="77777777" w:rsidR="0002076E" w:rsidRPr="0002076E" w:rsidRDefault="0002076E" w:rsidP="0002076E">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ascii="Source Serif Pro" w:eastAsia="Times New Roman" w:hAnsi="Source Serif Pro"/>
          <w:sz w:val="22"/>
          <w:szCs w:val="22"/>
        </w:rPr>
      </w:pPr>
      <w:r w:rsidRPr="0002076E">
        <w:rPr>
          <w:rFonts w:ascii="Source Serif Pro" w:eastAsia="Times New Roman" w:hAnsi="Source Serif Pro"/>
          <w:sz w:val="22"/>
          <w:szCs w:val="22"/>
        </w:rPr>
        <w:t>Strong organizational and project management skills.</w:t>
      </w:r>
    </w:p>
    <w:p w14:paraId="56880133" w14:textId="2DCA873C" w:rsidR="000E3239" w:rsidRPr="0002076E" w:rsidRDefault="00142941" w:rsidP="0002076E">
      <w:pPr>
        <w:pStyle w:val="Body"/>
        <w:spacing w:line="360" w:lineRule="auto"/>
        <w:rPr>
          <w:rFonts w:ascii="Source Serif Pro" w:hAnsi="Source Serif Pro"/>
        </w:rPr>
      </w:pPr>
      <w:r>
        <w:rPr>
          <w:rFonts w:ascii="Source Serif Pro" w:hAnsi="Source Serif Pro"/>
          <w:b/>
          <w:bCs/>
        </w:rPr>
        <w:t xml:space="preserve">Position: </w:t>
      </w:r>
      <w:r w:rsidRPr="00142941">
        <w:rPr>
          <w:rFonts w:ascii="Source Serif Pro" w:hAnsi="Source Serif Pro"/>
        </w:rPr>
        <w:t>Full-time, salary</w:t>
      </w:r>
    </w:p>
    <w:sectPr w:rsidR="000E3239" w:rsidRPr="0002076E">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297EA" w14:textId="77777777" w:rsidR="00305FDA" w:rsidRDefault="00305FDA">
      <w:r>
        <w:separator/>
      </w:r>
    </w:p>
  </w:endnote>
  <w:endnote w:type="continuationSeparator" w:id="0">
    <w:p w14:paraId="0B46FA21" w14:textId="77777777" w:rsidR="00305FDA" w:rsidRDefault="0030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 Regular">
    <w:altName w:val="Calibri"/>
    <w:panose1 w:val="020B0604020202020204"/>
    <w:charset w:val="4D"/>
    <w:family w:val="auto"/>
    <w:pitch w:val="variable"/>
    <w:sig w:usb0="A00002AF" w:usb1="4000204A"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Source Serif Pro">
    <w:panose1 w:val="02040603050405020204"/>
    <w:charset w:val="00"/>
    <w:family w:val="roman"/>
    <w:pitch w:val="variable"/>
    <w:sig w:usb0="20000287" w:usb1="02000003" w:usb2="00000000" w:usb3="00000000" w:csb0="0000019F" w:csb1="00000000"/>
  </w:font>
  <w:font w:name="Source Serif Pro SemiBold">
    <w:panose1 w:val="02040703050405020204"/>
    <w:charset w:val="00"/>
    <w:family w:val="roman"/>
    <w:pitch w:val="variable"/>
    <w:sig w:usb0="20000287" w:usb1="02000003" w:usb2="00000000" w:usb3="00000000" w:csb0="0000019F" w:csb1="00000000"/>
  </w:font>
  <w:font w:name="Frank-Bold">
    <w:altName w:val="Calibri"/>
    <w:panose1 w:val="020B0604020202020204"/>
    <w:charset w:val="4D"/>
    <w:family w:val="auto"/>
    <w:pitch w:val="variable"/>
    <w:sig w:usb0="A00002AF" w:usb1="4000204A" w:usb2="00000000" w:usb3="00000000" w:csb0="00000097" w:csb1="00000000"/>
  </w:font>
  <w:font w:name="Cambria">
    <w:panose1 w:val="02040503050406030204"/>
    <w:charset w:val="00"/>
    <w:family w:val="roman"/>
    <w:pitch w:val="variable"/>
    <w:sig w:usb0="E00002FF" w:usb1="400004FF" w:usb2="00000000" w:usb3="00000000" w:csb0="0000019F" w:csb1="00000000"/>
  </w:font>
  <w:font w:name="Frank-Light">
    <w:altName w:val="Calibri"/>
    <w:panose1 w:val="020B0604020202020204"/>
    <w:charset w:val="4D"/>
    <w:family w:val="auto"/>
    <w:pitch w:val="variable"/>
    <w:sig w:usb0="A00002AF" w:usb1="4000204A" w:usb2="00000000" w:usb3="00000000" w:csb0="00000097"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77EE" w14:textId="77777777" w:rsidR="00F06016" w:rsidRDefault="00F060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CA110" w14:textId="77777777" w:rsidR="00305FDA" w:rsidRDefault="00305FDA">
      <w:r>
        <w:separator/>
      </w:r>
    </w:p>
  </w:footnote>
  <w:footnote w:type="continuationSeparator" w:id="0">
    <w:p w14:paraId="464B83CE" w14:textId="77777777" w:rsidR="00305FDA" w:rsidRDefault="0030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799A0" w14:textId="77777777" w:rsidR="00F06016" w:rsidRDefault="00F060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D66"/>
    <w:multiLevelType w:val="multilevel"/>
    <w:tmpl w:val="0AFCE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96D0F"/>
    <w:multiLevelType w:val="multilevel"/>
    <w:tmpl w:val="2F0E78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AC74A4"/>
    <w:multiLevelType w:val="hybridMultilevel"/>
    <w:tmpl w:val="621A0036"/>
    <w:lvl w:ilvl="0" w:tplc="1CC28FDC">
      <w:start w:val="40"/>
      <w:numFmt w:val="bullet"/>
      <w:lvlText w:val="-"/>
      <w:lvlJc w:val="left"/>
      <w:pPr>
        <w:ind w:left="720" w:hanging="360"/>
      </w:pPr>
      <w:rPr>
        <w:rFonts w:ascii="Frank Regular" w:eastAsia="Arial Unicode MS" w:hAnsi="Frank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43FE7"/>
    <w:multiLevelType w:val="multilevel"/>
    <w:tmpl w:val="80301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4D1256"/>
    <w:multiLevelType w:val="multilevel"/>
    <w:tmpl w:val="249C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6A0E6B"/>
    <w:multiLevelType w:val="hybridMultilevel"/>
    <w:tmpl w:val="CE9E3E7A"/>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6" w15:restartNumberingAfterBreak="0">
    <w:nsid w:val="21D52EC4"/>
    <w:multiLevelType w:val="multilevel"/>
    <w:tmpl w:val="8C367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081807"/>
    <w:multiLevelType w:val="multilevel"/>
    <w:tmpl w:val="5CA80A0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EDD04F0"/>
    <w:multiLevelType w:val="multilevel"/>
    <w:tmpl w:val="5CA80A0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E37960"/>
    <w:multiLevelType w:val="hybridMultilevel"/>
    <w:tmpl w:val="14D6AD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AA121D"/>
    <w:multiLevelType w:val="multilevel"/>
    <w:tmpl w:val="32869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8B27C5"/>
    <w:multiLevelType w:val="hybridMultilevel"/>
    <w:tmpl w:val="BFF6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10F94"/>
    <w:multiLevelType w:val="hybridMultilevel"/>
    <w:tmpl w:val="8D2E9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2484D"/>
    <w:multiLevelType w:val="multilevel"/>
    <w:tmpl w:val="C9D0D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6F71E6"/>
    <w:multiLevelType w:val="multilevel"/>
    <w:tmpl w:val="C8D07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B71611"/>
    <w:multiLevelType w:val="multilevel"/>
    <w:tmpl w:val="80222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2C2CBC"/>
    <w:multiLevelType w:val="hybridMultilevel"/>
    <w:tmpl w:val="C952E58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7" w15:restartNumberingAfterBreak="0">
    <w:nsid w:val="6D675DED"/>
    <w:multiLevelType w:val="hybridMultilevel"/>
    <w:tmpl w:val="0AF6D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9D5F4C"/>
    <w:multiLevelType w:val="hybridMultilevel"/>
    <w:tmpl w:val="3D322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512979">
    <w:abstractNumId w:val="10"/>
  </w:num>
  <w:num w:numId="2" w16cid:durableId="1273588915">
    <w:abstractNumId w:val="5"/>
  </w:num>
  <w:num w:numId="3" w16cid:durableId="520515194">
    <w:abstractNumId w:val="16"/>
  </w:num>
  <w:num w:numId="4" w16cid:durableId="1094127707">
    <w:abstractNumId w:val="1"/>
  </w:num>
  <w:num w:numId="5" w16cid:durableId="1185821353">
    <w:abstractNumId w:val="8"/>
  </w:num>
  <w:num w:numId="6" w16cid:durableId="1595437000">
    <w:abstractNumId w:val="7"/>
  </w:num>
  <w:num w:numId="7" w16cid:durableId="738556285">
    <w:abstractNumId w:val="2"/>
  </w:num>
  <w:num w:numId="8" w16cid:durableId="1669749718">
    <w:abstractNumId w:val="18"/>
  </w:num>
  <w:num w:numId="9" w16cid:durableId="1071275078">
    <w:abstractNumId w:val="12"/>
  </w:num>
  <w:num w:numId="10" w16cid:durableId="1782722030">
    <w:abstractNumId w:val="9"/>
  </w:num>
  <w:num w:numId="11" w16cid:durableId="1846701589">
    <w:abstractNumId w:val="17"/>
  </w:num>
  <w:num w:numId="12" w16cid:durableId="1349605022">
    <w:abstractNumId w:val="11"/>
  </w:num>
  <w:num w:numId="13" w16cid:durableId="1339652888">
    <w:abstractNumId w:val="14"/>
  </w:num>
  <w:num w:numId="14" w16cid:durableId="877398940">
    <w:abstractNumId w:val="6"/>
  </w:num>
  <w:num w:numId="15" w16cid:durableId="1953197647">
    <w:abstractNumId w:val="0"/>
  </w:num>
  <w:num w:numId="16" w16cid:durableId="1976720538">
    <w:abstractNumId w:val="3"/>
  </w:num>
  <w:num w:numId="17" w16cid:durableId="1009792897">
    <w:abstractNumId w:val="13"/>
  </w:num>
  <w:num w:numId="18" w16cid:durableId="1745184235">
    <w:abstractNumId w:val="15"/>
  </w:num>
  <w:num w:numId="19" w16cid:durableId="19114258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2F2"/>
    <w:rsid w:val="0002076E"/>
    <w:rsid w:val="00022722"/>
    <w:rsid w:val="000B4C37"/>
    <w:rsid w:val="000C7FF5"/>
    <w:rsid w:val="000E3239"/>
    <w:rsid w:val="00142941"/>
    <w:rsid w:val="001E0162"/>
    <w:rsid w:val="002158F2"/>
    <w:rsid w:val="002660CD"/>
    <w:rsid w:val="00275A0F"/>
    <w:rsid w:val="002B700E"/>
    <w:rsid w:val="00305FDA"/>
    <w:rsid w:val="00332D38"/>
    <w:rsid w:val="00355C84"/>
    <w:rsid w:val="00382AE7"/>
    <w:rsid w:val="003F299F"/>
    <w:rsid w:val="0057278A"/>
    <w:rsid w:val="006A7E72"/>
    <w:rsid w:val="00733AC6"/>
    <w:rsid w:val="007403C9"/>
    <w:rsid w:val="00746AFA"/>
    <w:rsid w:val="00833B25"/>
    <w:rsid w:val="00842C0B"/>
    <w:rsid w:val="00850A35"/>
    <w:rsid w:val="008940DB"/>
    <w:rsid w:val="00897EC8"/>
    <w:rsid w:val="008C505C"/>
    <w:rsid w:val="008C6AEC"/>
    <w:rsid w:val="008F5A38"/>
    <w:rsid w:val="009670A6"/>
    <w:rsid w:val="0097522F"/>
    <w:rsid w:val="00997178"/>
    <w:rsid w:val="009A1201"/>
    <w:rsid w:val="009C241B"/>
    <w:rsid w:val="009E6C05"/>
    <w:rsid w:val="00A0211B"/>
    <w:rsid w:val="00A70657"/>
    <w:rsid w:val="00A96C02"/>
    <w:rsid w:val="00AC0F7A"/>
    <w:rsid w:val="00B064E1"/>
    <w:rsid w:val="00BC674C"/>
    <w:rsid w:val="00BE5EC3"/>
    <w:rsid w:val="00C02B0A"/>
    <w:rsid w:val="00C102F2"/>
    <w:rsid w:val="00C20EBE"/>
    <w:rsid w:val="00C82627"/>
    <w:rsid w:val="00DC4BBD"/>
    <w:rsid w:val="00E14934"/>
    <w:rsid w:val="00E35D5D"/>
    <w:rsid w:val="00E40DBE"/>
    <w:rsid w:val="00E81E4B"/>
    <w:rsid w:val="00E972F2"/>
    <w:rsid w:val="00EC7254"/>
    <w:rsid w:val="00EE6C39"/>
    <w:rsid w:val="00F06016"/>
    <w:rsid w:val="00F061F8"/>
    <w:rsid w:val="00F3109C"/>
    <w:rsid w:val="00FA65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E00C9"/>
  <w15:docId w15:val="{B787E603-075D-A947-A5B7-5B5D1D61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character" w:styleId="UnresolvedMention">
    <w:name w:val="Unresolved Mention"/>
    <w:basedOn w:val="DefaultParagraphFont"/>
    <w:uiPriority w:val="99"/>
    <w:semiHidden/>
    <w:unhideWhenUsed/>
    <w:rsid w:val="00382AE7"/>
    <w:rPr>
      <w:color w:val="605E5C"/>
      <w:shd w:val="clear" w:color="auto" w:fill="E1DFDD"/>
    </w:rPr>
  </w:style>
  <w:style w:type="paragraph" w:styleId="BalloonText">
    <w:name w:val="Balloon Text"/>
    <w:basedOn w:val="Normal"/>
    <w:link w:val="BalloonTextChar"/>
    <w:uiPriority w:val="99"/>
    <w:semiHidden/>
    <w:unhideWhenUsed/>
    <w:rsid w:val="00E972F2"/>
    <w:rPr>
      <w:sz w:val="18"/>
      <w:szCs w:val="18"/>
    </w:rPr>
  </w:style>
  <w:style w:type="character" w:customStyle="1" w:styleId="BalloonTextChar">
    <w:name w:val="Balloon Text Char"/>
    <w:basedOn w:val="DefaultParagraphFont"/>
    <w:link w:val="BalloonText"/>
    <w:uiPriority w:val="99"/>
    <w:semiHidden/>
    <w:rsid w:val="00E972F2"/>
    <w:rPr>
      <w:sz w:val="18"/>
      <w:szCs w:val="18"/>
    </w:rPr>
  </w:style>
  <w:style w:type="paragraph" w:styleId="ListParagraph">
    <w:name w:val="List Paragraph"/>
    <w:basedOn w:val="Normal"/>
    <w:uiPriority w:val="34"/>
    <w:qFormat/>
    <w:rsid w:val="009C241B"/>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rPr>
  </w:style>
  <w:style w:type="paragraph" w:styleId="NormalWeb">
    <w:name w:val="Normal (Web)"/>
    <w:basedOn w:val="Normal"/>
    <w:uiPriority w:val="99"/>
    <w:unhideWhenUsed/>
    <w:rsid w:val="00897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897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05212">
      <w:bodyDiv w:val="1"/>
      <w:marLeft w:val="0"/>
      <w:marRight w:val="0"/>
      <w:marTop w:val="0"/>
      <w:marBottom w:val="0"/>
      <w:divBdr>
        <w:top w:val="none" w:sz="0" w:space="0" w:color="auto"/>
        <w:left w:val="none" w:sz="0" w:space="0" w:color="auto"/>
        <w:bottom w:val="none" w:sz="0" w:space="0" w:color="auto"/>
        <w:right w:val="none" w:sz="0" w:space="0" w:color="auto"/>
      </w:divBdr>
      <w:divsChild>
        <w:div w:id="2099135293">
          <w:marLeft w:val="0"/>
          <w:marRight w:val="0"/>
          <w:marTop w:val="0"/>
          <w:marBottom w:val="0"/>
          <w:divBdr>
            <w:top w:val="none" w:sz="0" w:space="0" w:color="auto"/>
            <w:left w:val="none" w:sz="0" w:space="0" w:color="auto"/>
            <w:bottom w:val="none" w:sz="0" w:space="0" w:color="auto"/>
            <w:right w:val="none" w:sz="0" w:space="0" w:color="auto"/>
          </w:divBdr>
          <w:divsChild>
            <w:div w:id="1661615241">
              <w:marLeft w:val="0"/>
              <w:marRight w:val="0"/>
              <w:marTop w:val="0"/>
              <w:marBottom w:val="0"/>
              <w:divBdr>
                <w:top w:val="none" w:sz="0" w:space="0" w:color="auto"/>
                <w:left w:val="none" w:sz="0" w:space="0" w:color="auto"/>
                <w:bottom w:val="none" w:sz="0" w:space="0" w:color="auto"/>
                <w:right w:val="none" w:sz="0" w:space="0" w:color="auto"/>
              </w:divBdr>
              <w:divsChild>
                <w:div w:id="1630933906">
                  <w:marLeft w:val="0"/>
                  <w:marRight w:val="0"/>
                  <w:marTop w:val="0"/>
                  <w:marBottom w:val="0"/>
                  <w:divBdr>
                    <w:top w:val="none" w:sz="0" w:space="0" w:color="auto"/>
                    <w:left w:val="none" w:sz="0" w:space="0" w:color="auto"/>
                    <w:bottom w:val="none" w:sz="0" w:space="0" w:color="auto"/>
                    <w:right w:val="none" w:sz="0" w:space="0" w:color="auto"/>
                  </w:divBdr>
                  <w:divsChild>
                    <w:div w:id="193844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582480">
      <w:bodyDiv w:val="1"/>
      <w:marLeft w:val="0"/>
      <w:marRight w:val="0"/>
      <w:marTop w:val="0"/>
      <w:marBottom w:val="0"/>
      <w:divBdr>
        <w:top w:val="none" w:sz="0" w:space="0" w:color="auto"/>
        <w:left w:val="none" w:sz="0" w:space="0" w:color="auto"/>
        <w:bottom w:val="none" w:sz="0" w:space="0" w:color="auto"/>
        <w:right w:val="none" w:sz="0" w:space="0" w:color="auto"/>
      </w:divBdr>
      <w:divsChild>
        <w:div w:id="1551379039">
          <w:marLeft w:val="-1050"/>
          <w:marRight w:val="0"/>
          <w:marTop w:val="0"/>
          <w:marBottom w:val="0"/>
          <w:divBdr>
            <w:top w:val="none" w:sz="0" w:space="0" w:color="auto"/>
            <w:left w:val="none" w:sz="0" w:space="0" w:color="auto"/>
            <w:bottom w:val="none" w:sz="0" w:space="0" w:color="auto"/>
            <w:right w:val="none" w:sz="0" w:space="0" w:color="auto"/>
          </w:divBdr>
        </w:div>
      </w:divsChild>
    </w:div>
    <w:div w:id="329063210">
      <w:bodyDiv w:val="1"/>
      <w:marLeft w:val="0"/>
      <w:marRight w:val="0"/>
      <w:marTop w:val="0"/>
      <w:marBottom w:val="0"/>
      <w:divBdr>
        <w:top w:val="none" w:sz="0" w:space="0" w:color="auto"/>
        <w:left w:val="none" w:sz="0" w:space="0" w:color="auto"/>
        <w:bottom w:val="none" w:sz="0" w:space="0" w:color="auto"/>
        <w:right w:val="none" w:sz="0" w:space="0" w:color="auto"/>
      </w:divBdr>
      <w:divsChild>
        <w:div w:id="1965889081">
          <w:marLeft w:val="-1050"/>
          <w:marRight w:val="0"/>
          <w:marTop w:val="0"/>
          <w:marBottom w:val="0"/>
          <w:divBdr>
            <w:top w:val="none" w:sz="0" w:space="0" w:color="auto"/>
            <w:left w:val="none" w:sz="0" w:space="0" w:color="auto"/>
            <w:bottom w:val="none" w:sz="0" w:space="0" w:color="auto"/>
            <w:right w:val="none" w:sz="0" w:space="0" w:color="auto"/>
          </w:divBdr>
        </w:div>
      </w:divsChild>
    </w:div>
    <w:div w:id="515969475">
      <w:bodyDiv w:val="1"/>
      <w:marLeft w:val="0"/>
      <w:marRight w:val="0"/>
      <w:marTop w:val="0"/>
      <w:marBottom w:val="0"/>
      <w:divBdr>
        <w:top w:val="none" w:sz="0" w:space="0" w:color="auto"/>
        <w:left w:val="none" w:sz="0" w:space="0" w:color="auto"/>
        <w:bottom w:val="none" w:sz="0" w:space="0" w:color="auto"/>
        <w:right w:val="none" w:sz="0" w:space="0" w:color="auto"/>
      </w:divBdr>
    </w:div>
    <w:div w:id="754083954">
      <w:bodyDiv w:val="1"/>
      <w:marLeft w:val="0"/>
      <w:marRight w:val="0"/>
      <w:marTop w:val="0"/>
      <w:marBottom w:val="0"/>
      <w:divBdr>
        <w:top w:val="none" w:sz="0" w:space="0" w:color="auto"/>
        <w:left w:val="none" w:sz="0" w:space="0" w:color="auto"/>
        <w:bottom w:val="none" w:sz="0" w:space="0" w:color="auto"/>
        <w:right w:val="none" w:sz="0" w:space="0" w:color="auto"/>
      </w:divBdr>
      <w:divsChild>
        <w:div w:id="784158943">
          <w:marLeft w:val="0"/>
          <w:marRight w:val="0"/>
          <w:marTop w:val="0"/>
          <w:marBottom w:val="0"/>
          <w:divBdr>
            <w:top w:val="none" w:sz="0" w:space="0" w:color="auto"/>
            <w:left w:val="none" w:sz="0" w:space="0" w:color="auto"/>
            <w:bottom w:val="none" w:sz="0" w:space="0" w:color="auto"/>
            <w:right w:val="none" w:sz="0" w:space="0" w:color="auto"/>
          </w:divBdr>
          <w:divsChild>
            <w:div w:id="376468816">
              <w:marLeft w:val="0"/>
              <w:marRight w:val="0"/>
              <w:marTop w:val="0"/>
              <w:marBottom w:val="0"/>
              <w:divBdr>
                <w:top w:val="none" w:sz="0" w:space="0" w:color="auto"/>
                <w:left w:val="none" w:sz="0" w:space="0" w:color="auto"/>
                <w:bottom w:val="none" w:sz="0" w:space="0" w:color="auto"/>
                <w:right w:val="none" w:sz="0" w:space="0" w:color="auto"/>
              </w:divBdr>
              <w:divsChild>
                <w:div w:id="246422701">
                  <w:marLeft w:val="0"/>
                  <w:marRight w:val="0"/>
                  <w:marTop w:val="0"/>
                  <w:marBottom w:val="0"/>
                  <w:divBdr>
                    <w:top w:val="none" w:sz="0" w:space="0" w:color="auto"/>
                    <w:left w:val="none" w:sz="0" w:space="0" w:color="auto"/>
                    <w:bottom w:val="none" w:sz="0" w:space="0" w:color="auto"/>
                    <w:right w:val="none" w:sz="0" w:space="0" w:color="auto"/>
                  </w:divBdr>
                  <w:divsChild>
                    <w:div w:id="15186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423587">
      <w:bodyDiv w:val="1"/>
      <w:marLeft w:val="0"/>
      <w:marRight w:val="0"/>
      <w:marTop w:val="0"/>
      <w:marBottom w:val="0"/>
      <w:divBdr>
        <w:top w:val="none" w:sz="0" w:space="0" w:color="auto"/>
        <w:left w:val="none" w:sz="0" w:space="0" w:color="auto"/>
        <w:bottom w:val="none" w:sz="0" w:space="0" w:color="auto"/>
        <w:right w:val="none" w:sz="0" w:space="0" w:color="auto"/>
      </w:divBdr>
    </w:div>
    <w:div w:id="1187718902">
      <w:bodyDiv w:val="1"/>
      <w:marLeft w:val="0"/>
      <w:marRight w:val="0"/>
      <w:marTop w:val="0"/>
      <w:marBottom w:val="0"/>
      <w:divBdr>
        <w:top w:val="none" w:sz="0" w:space="0" w:color="auto"/>
        <w:left w:val="none" w:sz="0" w:space="0" w:color="auto"/>
        <w:bottom w:val="none" w:sz="0" w:space="0" w:color="auto"/>
        <w:right w:val="none" w:sz="0" w:space="0" w:color="auto"/>
      </w:divBdr>
      <w:divsChild>
        <w:div w:id="742411351">
          <w:marLeft w:val="-1050"/>
          <w:marRight w:val="0"/>
          <w:marTop w:val="0"/>
          <w:marBottom w:val="0"/>
          <w:divBdr>
            <w:top w:val="none" w:sz="0" w:space="0" w:color="auto"/>
            <w:left w:val="none" w:sz="0" w:space="0" w:color="auto"/>
            <w:bottom w:val="none" w:sz="0" w:space="0" w:color="auto"/>
            <w:right w:val="none" w:sz="0" w:space="0" w:color="auto"/>
          </w:divBdr>
        </w:div>
      </w:divsChild>
    </w:div>
    <w:div w:id="1874614095">
      <w:bodyDiv w:val="1"/>
      <w:marLeft w:val="0"/>
      <w:marRight w:val="0"/>
      <w:marTop w:val="0"/>
      <w:marBottom w:val="0"/>
      <w:divBdr>
        <w:top w:val="none" w:sz="0" w:space="0" w:color="auto"/>
        <w:left w:val="none" w:sz="0" w:space="0" w:color="auto"/>
        <w:bottom w:val="none" w:sz="0" w:space="0" w:color="auto"/>
        <w:right w:val="none" w:sz="0" w:space="0" w:color="auto"/>
      </w:divBdr>
      <w:divsChild>
        <w:div w:id="1336103991">
          <w:marLeft w:val="-1050"/>
          <w:marRight w:val="0"/>
          <w:marTop w:val="0"/>
          <w:marBottom w:val="0"/>
          <w:divBdr>
            <w:top w:val="none" w:sz="0" w:space="0" w:color="auto"/>
            <w:left w:val="none" w:sz="0" w:space="0" w:color="auto"/>
            <w:bottom w:val="none" w:sz="0" w:space="0" w:color="auto"/>
            <w:right w:val="none" w:sz="0" w:space="0" w:color="auto"/>
          </w:divBdr>
        </w:div>
      </w:divsChild>
    </w:div>
    <w:div w:id="1908882390">
      <w:bodyDiv w:val="1"/>
      <w:marLeft w:val="0"/>
      <w:marRight w:val="0"/>
      <w:marTop w:val="0"/>
      <w:marBottom w:val="0"/>
      <w:divBdr>
        <w:top w:val="none" w:sz="0" w:space="0" w:color="auto"/>
        <w:left w:val="none" w:sz="0" w:space="0" w:color="auto"/>
        <w:bottom w:val="none" w:sz="0" w:space="0" w:color="auto"/>
        <w:right w:val="none" w:sz="0" w:space="0" w:color="auto"/>
      </w:divBdr>
      <w:divsChild>
        <w:div w:id="1893541303">
          <w:marLeft w:val="-1050"/>
          <w:marRight w:val="0"/>
          <w:marTop w:val="0"/>
          <w:marBottom w:val="0"/>
          <w:divBdr>
            <w:top w:val="none" w:sz="0" w:space="0" w:color="auto"/>
            <w:left w:val="none" w:sz="0" w:space="0" w:color="auto"/>
            <w:bottom w:val="none" w:sz="0" w:space="0" w:color="auto"/>
            <w:right w:val="none" w:sz="0" w:space="0" w:color="auto"/>
          </w:divBdr>
        </w:div>
      </w:divsChild>
    </w:div>
    <w:div w:id="20513024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ylapleasants/Library/Group%20Containers/UBF8T346G9.Office/User%20Content.localized/Templates.localized/longdoc_w_titlepg.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longdoc_w_titlepg.dotx</Template>
  <TotalTime>13</TotalTime>
  <Pages>5</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Pleasants</dc:creator>
  <cp:lastModifiedBy>Chris  Freeman</cp:lastModifiedBy>
  <cp:revision>5</cp:revision>
  <cp:lastPrinted>2025-03-12T18:01:00Z</cp:lastPrinted>
  <dcterms:created xsi:type="dcterms:W3CDTF">2025-10-03T13:04:00Z</dcterms:created>
  <dcterms:modified xsi:type="dcterms:W3CDTF">2025-10-06T13:32:00Z</dcterms:modified>
</cp:coreProperties>
</file>